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A2A" w:rsidRPr="001569FC" w:rsidRDefault="000A7A2A" w:rsidP="005B07E0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      </w:t>
      </w:r>
      <w:r w:rsidRPr="001569FC">
        <w:rPr>
          <w:rFonts w:ascii="Tahoma" w:hAnsi="Tahoma" w:cs="Tahoma"/>
          <w:b/>
          <w:bCs/>
        </w:rPr>
        <w:t>МИНИСТЕРСТВО ОБРАЗОВАНИЯ РЕСПУБЛИКИ БЕЛАРУСЬ</w:t>
      </w:r>
    </w:p>
    <w:p w:rsidR="000A7A2A" w:rsidRDefault="000A7A2A" w:rsidP="005B07E0">
      <w:pPr>
        <w:rPr>
          <w:rFonts w:ascii="Tahoma" w:hAnsi="Tahoma" w:cs="Tahoma"/>
          <w:b/>
          <w:bCs/>
        </w:rPr>
      </w:pPr>
      <w:r w:rsidRPr="001569FC">
        <w:rPr>
          <w:rFonts w:ascii="Tahoma" w:hAnsi="Tahoma" w:cs="Tahoma"/>
          <w:b/>
          <w:bCs/>
        </w:rPr>
        <w:t xml:space="preserve">              </w:t>
      </w:r>
      <w:r>
        <w:rPr>
          <w:rFonts w:ascii="Tahoma" w:hAnsi="Tahoma" w:cs="Tahoma"/>
          <w:b/>
          <w:bCs/>
        </w:rPr>
        <w:t xml:space="preserve">               </w:t>
      </w:r>
      <w:r w:rsidRPr="001569FC">
        <w:rPr>
          <w:rFonts w:ascii="Tahoma" w:hAnsi="Tahoma" w:cs="Tahoma"/>
          <w:b/>
          <w:bCs/>
        </w:rPr>
        <w:t xml:space="preserve"> УЧРЕЖДЕНИЕ ОБРАЗОВАНИЯ</w:t>
      </w:r>
    </w:p>
    <w:p w:rsidR="000A7A2A" w:rsidRPr="001569FC" w:rsidRDefault="000A7A2A" w:rsidP="005B07E0">
      <w:pPr>
        <w:ind w:firstLine="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    </w:t>
      </w:r>
      <w:r w:rsidRPr="001569FC">
        <w:rPr>
          <w:rFonts w:ascii="Tahoma" w:hAnsi="Tahoma" w:cs="Tahoma"/>
          <w:b/>
          <w:bCs/>
        </w:rPr>
        <w:t xml:space="preserve">МОГИЛЕВСКИЙ ГОСУДАРСТВЕННЫЙ УНИВЕРСИТЕТ </w:t>
      </w:r>
      <w:r>
        <w:rPr>
          <w:rFonts w:ascii="Tahoma" w:hAnsi="Tahoma" w:cs="Tahoma"/>
          <w:b/>
          <w:bCs/>
        </w:rPr>
        <w:t xml:space="preserve"> </w:t>
      </w:r>
      <w:r w:rsidRPr="001569FC">
        <w:rPr>
          <w:rFonts w:ascii="Tahoma" w:hAnsi="Tahoma" w:cs="Tahoma"/>
          <w:b/>
          <w:bCs/>
        </w:rPr>
        <w:t xml:space="preserve">ПРОДОВОЛЬСТВИЯ </w:t>
      </w:r>
    </w:p>
    <w:p w:rsidR="000A7A2A" w:rsidRPr="001569FC" w:rsidRDefault="000A7A2A" w:rsidP="005B07E0">
      <w:pPr>
        <w:pStyle w:val="NormalWeb"/>
        <w:shd w:val="clear" w:color="auto" w:fill="FFFFFF"/>
        <w:rPr>
          <w:rFonts w:ascii="Tahoma" w:hAnsi="Tahoma" w:cs="Tahoma"/>
          <w:b/>
          <w:bCs/>
          <w:color w:val="000000"/>
          <w:sz w:val="22"/>
          <w:szCs w:val="22"/>
        </w:rPr>
      </w:pPr>
      <w:r w:rsidRPr="001569FC">
        <w:rPr>
          <w:rFonts w:ascii="Tahoma" w:hAnsi="Tahoma" w:cs="Tahoma"/>
          <w:b/>
          <w:bCs/>
          <w:color w:val="000000"/>
          <w:sz w:val="22"/>
          <w:szCs w:val="22"/>
        </w:rPr>
        <w:t xml:space="preserve">                                      </w:t>
      </w:r>
    </w:p>
    <w:p w:rsidR="000A7A2A" w:rsidRPr="001569FC" w:rsidRDefault="000A7A2A" w:rsidP="005B07E0">
      <w:pPr>
        <w:pStyle w:val="NormalWeb"/>
        <w:shd w:val="clear" w:color="auto" w:fill="FFFFFF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</w:t>
      </w:r>
      <w:r w:rsidRPr="001569FC">
        <w:rPr>
          <w:b/>
          <w:bCs/>
          <w:sz w:val="22"/>
          <w:szCs w:val="22"/>
        </w:rPr>
        <w:t>КАФЕДРА</w:t>
      </w:r>
      <w:r>
        <w:rPr>
          <w:b/>
          <w:bCs/>
          <w:sz w:val="22"/>
          <w:szCs w:val="22"/>
        </w:rPr>
        <w:t xml:space="preserve"> Экономики и организации производства</w:t>
      </w:r>
    </w:p>
    <w:p w:rsidR="000A7A2A" w:rsidRPr="001569FC" w:rsidRDefault="000A7A2A" w:rsidP="005B07E0">
      <w:pPr>
        <w:pStyle w:val="NormalWeb"/>
        <w:shd w:val="clear" w:color="auto" w:fill="FFFFFF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0A7A2A" w:rsidRPr="001569FC" w:rsidRDefault="000A7A2A" w:rsidP="005B07E0">
      <w:pPr>
        <w:pStyle w:val="NormalWeb"/>
        <w:shd w:val="clear" w:color="auto" w:fill="FFFFFF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0A7A2A" w:rsidRPr="001569FC" w:rsidRDefault="000A7A2A" w:rsidP="005B07E0">
      <w:pPr>
        <w:pStyle w:val="NormalWeb"/>
        <w:shd w:val="clear" w:color="auto" w:fill="FFFFFF"/>
        <w:rPr>
          <w:rFonts w:ascii="Tahoma" w:hAnsi="Tahoma" w:cs="Tahoma"/>
          <w:b/>
          <w:bCs/>
          <w:color w:val="000000"/>
          <w:sz w:val="22"/>
          <w:szCs w:val="22"/>
        </w:rPr>
      </w:pPr>
      <w:r w:rsidRPr="001569FC">
        <w:rPr>
          <w:rFonts w:ascii="Tahoma" w:hAnsi="Tahoma" w:cs="Tahoma"/>
          <w:b/>
          <w:bCs/>
          <w:color w:val="000000"/>
          <w:sz w:val="22"/>
          <w:szCs w:val="22"/>
        </w:rPr>
        <w:t xml:space="preserve">                           </w:t>
      </w:r>
      <w:r>
        <w:rPr>
          <w:rFonts w:ascii="Tahoma" w:hAnsi="Tahoma" w:cs="Tahoma"/>
          <w:b/>
          <w:bCs/>
          <w:color w:val="000000"/>
          <w:sz w:val="22"/>
          <w:szCs w:val="22"/>
        </w:rPr>
        <w:t xml:space="preserve">        </w:t>
      </w:r>
      <w:r w:rsidRPr="001569FC">
        <w:rPr>
          <w:rFonts w:ascii="Tahoma" w:hAnsi="Tahoma" w:cs="Tahoma"/>
          <w:b/>
          <w:bCs/>
          <w:color w:val="000000"/>
          <w:sz w:val="22"/>
          <w:szCs w:val="22"/>
        </w:rPr>
        <w:t>КОНТРОЛЬНАЯ РАБОТА</w:t>
      </w:r>
    </w:p>
    <w:p w:rsidR="000A7A2A" w:rsidRPr="001569FC" w:rsidRDefault="000A7A2A" w:rsidP="005B07E0">
      <w:pPr>
        <w:pStyle w:val="NormalWeb"/>
        <w:shd w:val="clear" w:color="auto" w:fill="FFFFFF"/>
        <w:rPr>
          <w:rFonts w:ascii="Tahoma" w:hAnsi="Tahoma" w:cs="Tahoma"/>
          <w:b/>
          <w:bCs/>
          <w:color w:val="000000"/>
          <w:sz w:val="22"/>
          <w:szCs w:val="22"/>
        </w:rPr>
      </w:pPr>
      <w:r w:rsidRPr="001569FC">
        <w:rPr>
          <w:rFonts w:ascii="Tahoma" w:hAnsi="Tahoma" w:cs="Tahoma"/>
          <w:b/>
          <w:bCs/>
          <w:color w:val="000000"/>
          <w:sz w:val="22"/>
          <w:szCs w:val="22"/>
        </w:rPr>
        <w:t xml:space="preserve">                    </w:t>
      </w:r>
      <w:r>
        <w:rPr>
          <w:rFonts w:ascii="Tahoma" w:hAnsi="Tahoma" w:cs="Tahoma"/>
          <w:b/>
          <w:bCs/>
          <w:color w:val="000000"/>
          <w:sz w:val="22"/>
          <w:szCs w:val="22"/>
        </w:rPr>
        <w:t xml:space="preserve">           По экономике предприятия</w:t>
      </w:r>
    </w:p>
    <w:p w:rsidR="000A7A2A" w:rsidRPr="001569FC" w:rsidRDefault="000A7A2A" w:rsidP="005B07E0">
      <w:pPr>
        <w:pStyle w:val="NormalWeb"/>
        <w:shd w:val="clear" w:color="auto" w:fill="FFFFFF"/>
        <w:rPr>
          <w:rFonts w:ascii="Tahoma" w:hAnsi="Tahoma" w:cs="Tahoma"/>
          <w:b/>
          <w:bCs/>
          <w:color w:val="000000"/>
          <w:sz w:val="22"/>
          <w:szCs w:val="22"/>
        </w:rPr>
      </w:pPr>
      <w:r w:rsidRPr="001569FC">
        <w:rPr>
          <w:rFonts w:ascii="Tahoma" w:hAnsi="Tahoma" w:cs="Tahoma"/>
          <w:b/>
          <w:bCs/>
          <w:color w:val="000000"/>
          <w:sz w:val="22"/>
          <w:szCs w:val="22"/>
        </w:rPr>
        <w:t xml:space="preserve">                               </w:t>
      </w:r>
      <w:r>
        <w:rPr>
          <w:rFonts w:ascii="Tahoma" w:hAnsi="Tahoma" w:cs="Tahoma"/>
          <w:b/>
          <w:bCs/>
          <w:color w:val="000000"/>
          <w:sz w:val="22"/>
          <w:szCs w:val="22"/>
        </w:rPr>
        <w:t xml:space="preserve">         </w:t>
      </w:r>
    </w:p>
    <w:p w:rsidR="000A7A2A" w:rsidRPr="001569FC" w:rsidRDefault="000A7A2A" w:rsidP="005B07E0">
      <w:pPr>
        <w:pStyle w:val="NormalWeb"/>
        <w:shd w:val="clear" w:color="auto" w:fill="FFFFFF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0A7A2A" w:rsidRPr="001569FC" w:rsidRDefault="000A7A2A" w:rsidP="005B07E0">
      <w:pPr>
        <w:pStyle w:val="NormalWeb"/>
        <w:shd w:val="clear" w:color="auto" w:fill="FFFFFF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0A7A2A" w:rsidRPr="001569FC" w:rsidRDefault="000A7A2A" w:rsidP="005B07E0">
      <w:pPr>
        <w:pStyle w:val="NormalWeb"/>
        <w:shd w:val="clear" w:color="auto" w:fill="FFFFFF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0A7A2A" w:rsidRPr="001569FC" w:rsidRDefault="000A7A2A" w:rsidP="005B07E0">
      <w:pPr>
        <w:pStyle w:val="NormalWeb"/>
        <w:shd w:val="clear" w:color="auto" w:fill="FFFFFF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0A7A2A" w:rsidRPr="001569FC" w:rsidRDefault="000A7A2A" w:rsidP="005B07E0">
      <w:pPr>
        <w:pStyle w:val="NormalWeb"/>
        <w:shd w:val="clear" w:color="auto" w:fill="FFFFFF"/>
        <w:rPr>
          <w:rFonts w:ascii="Tahoma" w:hAnsi="Tahoma" w:cs="Tahoma"/>
          <w:b/>
          <w:bCs/>
          <w:color w:val="000000"/>
          <w:sz w:val="22"/>
          <w:szCs w:val="22"/>
        </w:rPr>
      </w:pPr>
      <w:r w:rsidRPr="001569FC">
        <w:rPr>
          <w:rFonts w:ascii="Tahoma" w:hAnsi="Tahoma" w:cs="Tahoma"/>
          <w:b/>
          <w:bCs/>
          <w:color w:val="000000"/>
          <w:sz w:val="22"/>
          <w:szCs w:val="22"/>
        </w:rPr>
        <w:t xml:space="preserve">                                                                         </w:t>
      </w:r>
    </w:p>
    <w:p w:rsidR="000A7A2A" w:rsidRPr="001569FC" w:rsidRDefault="000A7A2A" w:rsidP="005B07E0">
      <w:pPr>
        <w:pStyle w:val="NormalWeb"/>
        <w:shd w:val="clear" w:color="auto" w:fill="FFFFFF"/>
        <w:rPr>
          <w:rFonts w:ascii="Tahoma" w:hAnsi="Tahoma" w:cs="Tahoma"/>
          <w:b/>
          <w:bCs/>
          <w:color w:val="000000"/>
          <w:sz w:val="22"/>
          <w:szCs w:val="22"/>
        </w:rPr>
      </w:pPr>
      <w:r w:rsidRPr="001569FC">
        <w:rPr>
          <w:rFonts w:ascii="Tahoma" w:hAnsi="Tahoma" w:cs="Tahoma"/>
          <w:b/>
          <w:bCs/>
          <w:color w:val="000000"/>
          <w:sz w:val="22"/>
          <w:szCs w:val="22"/>
        </w:rPr>
        <w:t xml:space="preserve">                                                                         </w:t>
      </w:r>
    </w:p>
    <w:p w:rsidR="000A7A2A" w:rsidRPr="001569FC" w:rsidRDefault="000A7A2A" w:rsidP="005B07E0">
      <w:pPr>
        <w:pStyle w:val="NormalWeb"/>
        <w:shd w:val="clear" w:color="auto" w:fill="FFFFFF"/>
        <w:rPr>
          <w:rFonts w:ascii="Tahoma" w:hAnsi="Tahoma" w:cs="Tahoma"/>
          <w:b/>
          <w:bCs/>
          <w:color w:val="000000"/>
          <w:sz w:val="22"/>
          <w:szCs w:val="22"/>
        </w:rPr>
      </w:pPr>
      <w:r w:rsidRPr="001569FC">
        <w:rPr>
          <w:rFonts w:ascii="Tahoma" w:hAnsi="Tahoma" w:cs="Tahoma"/>
          <w:b/>
          <w:bCs/>
          <w:color w:val="000000"/>
          <w:sz w:val="22"/>
          <w:szCs w:val="22"/>
        </w:rPr>
        <w:t xml:space="preserve">                                                                         Адрес:</w:t>
      </w:r>
    </w:p>
    <w:p w:rsidR="000A7A2A" w:rsidRPr="001569FC" w:rsidRDefault="000A7A2A" w:rsidP="005B07E0">
      <w:pPr>
        <w:pStyle w:val="NormalWeb"/>
        <w:shd w:val="clear" w:color="auto" w:fill="FFFFFF"/>
        <w:rPr>
          <w:rFonts w:ascii="Tahoma" w:hAnsi="Tahoma" w:cs="Tahoma"/>
          <w:b/>
          <w:bCs/>
          <w:color w:val="000000"/>
          <w:sz w:val="22"/>
          <w:szCs w:val="22"/>
        </w:rPr>
      </w:pPr>
      <w:r w:rsidRPr="001569FC">
        <w:rPr>
          <w:rFonts w:ascii="Tahoma" w:hAnsi="Tahoma" w:cs="Tahoma"/>
          <w:b/>
          <w:bCs/>
          <w:color w:val="000000"/>
          <w:sz w:val="22"/>
          <w:szCs w:val="22"/>
        </w:rPr>
        <w:t xml:space="preserve">                                                                         Дата выполнения</w:t>
      </w:r>
    </w:p>
    <w:p w:rsidR="000A7A2A" w:rsidRDefault="000A7A2A" w:rsidP="005B07E0">
      <w:pPr>
        <w:pStyle w:val="NormalWeb"/>
        <w:shd w:val="clear" w:color="auto" w:fill="FFFFFF"/>
        <w:rPr>
          <w:rFonts w:ascii="Tahoma" w:hAnsi="Tahoma" w:cs="Tahoma"/>
          <w:b/>
          <w:bCs/>
          <w:color w:val="000000"/>
          <w:sz w:val="22"/>
          <w:szCs w:val="22"/>
        </w:rPr>
      </w:pPr>
      <w:r w:rsidRPr="001569FC">
        <w:rPr>
          <w:rFonts w:ascii="Tahoma" w:hAnsi="Tahoma" w:cs="Tahoma"/>
          <w:b/>
          <w:bCs/>
          <w:color w:val="000000"/>
          <w:sz w:val="22"/>
          <w:szCs w:val="22"/>
        </w:rPr>
        <w:t xml:space="preserve">                                           </w:t>
      </w:r>
      <w:r>
        <w:rPr>
          <w:rFonts w:ascii="Tahoma" w:hAnsi="Tahoma" w:cs="Tahoma"/>
          <w:b/>
          <w:bCs/>
          <w:color w:val="000000"/>
          <w:sz w:val="22"/>
          <w:szCs w:val="22"/>
        </w:rPr>
        <w:t xml:space="preserve">                              02</w:t>
      </w:r>
      <w:r w:rsidRPr="001569FC">
        <w:rPr>
          <w:rFonts w:ascii="Tahoma" w:hAnsi="Tahoma" w:cs="Tahoma"/>
          <w:b/>
          <w:bCs/>
          <w:color w:val="000000"/>
          <w:sz w:val="22"/>
          <w:szCs w:val="22"/>
        </w:rPr>
        <w:t>.12.2010 г.</w:t>
      </w:r>
    </w:p>
    <w:p w:rsidR="000A7A2A" w:rsidRPr="001569FC" w:rsidRDefault="000A7A2A" w:rsidP="005B07E0">
      <w:pPr>
        <w:pStyle w:val="NormalWeb"/>
        <w:shd w:val="clear" w:color="auto" w:fill="FFFFFF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0A7A2A" w:rsidRDefault="000A7A2A" w:rsidP="005B07E0">
      <w:pPr>
        <w:pStyle w:val="NormalWeb"/>
        <w:shd w:val="clear" w:color="auto" w:fill="FFFFFF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 xml:space="preserve">                  </w:t>
      </w:r>
    </w:p>
    <w:p w:rsidR="000A7A2A" w:rsidRPr="005B07E0" w:rsidRDefault="000A7A2A" w:rsidP="005B07E0">
      <w:pPr>
        <w:pStyle w:val="NormalWeb"/>
        <w:shd w:val="clear" w:color="auto" w:fill="FFFFFF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 xml:space="preserve">                                  Могилев 2010 г</w:t>
      </w:r>
    </w:p>
    <w:p w:rsidR="000A7A2A" w:rsidRDefault="000A7A2A">
      <w:pPr>
        <w:rPr>
          <w:rFonts w:ascii="Tahoma" w:hAnsi="Tahoma" w:cs="Tahoma"/>
          <w:b/>
          <w:bCs/>
          <w:sz w:val="24"/>
          <w:szCs w:val="24"/>
        </w:rPr>
      </w:pPr>
    </w:p>
    <w:p w:rsidR="000A7A2A" w:rsidRDefault="000A7A2A">
      <w:pPr>
        <w:rPr>
          <w:rFonts w:ascii="Tahoma" w:hAnsi="Tahoma" w:cs="Tahoma"/>
          <w:b/>
          <w:bCs/>
          <w:sz w:val="24"/>
          <w:szCs w:val="24"/>
        </w:rPr>
      </w:pPr>
    </w:p>
    <w:p w:rsidR="000A7A2A" w:rsidRDefault="000A7A2A">
      <w:pPr>
        <w:rPr>
          <w:rFonts w:ascii="Tahoma" w:hAnsi="Tahoma" w:cs="Tahoma"/>
          <w:b/>
          <w:bCs/>
          <w:sz w:val="24"/>
          <w:szCs w:val="24"/>
        </w:rPr>
      </w:pPr>
    </w:p>
    <w:p w:rsidR="000A7A2A" w:rsidRDefault="000A7A2A">
      <w:pPr>
        <w:rPr>
          <w:rFonts w:ascii="Tahoma" w:hAnsi="Tahoma" w:cs="Tahoma"/>
          <w:b/>
          <w:bCs/>
          <w:sz w:val="24"/>
          <w:szCs w:val="24"/>
        </w:rPr>
      </w:pPr>
    </w:p>
    <w:p w:rsidR="000A7A2A" w:rsidRDefault="000A7A2A">
      <w:pPr>
        <w:rPr>
          <w:rFonts w:ascii="Tahoma" w:hAnsi="Tahoma" w:cs="Tahoma"/>
          <w:b/>
          <w:bCs/>
          <w:sz w:val="24"/>
          <w:szCs w:val="24"/>
        </w:rPr>
      </w:pPr>
    </w:p>
    <w:p w:rsidR="000A7A2A" w:rsidRDefault="000A7A2A">
      <w:pPr>
        <w:rPr>
          <w:rFonts w:ascii="Tahoma" w:hAnsi="Tahoma" w:cs="Tahoma"/>
          <w:b/>
          <w:bCs/>
          <w:sz w:val="24"/>
          <w:szCs w:val="24"/>
        </w:rPr>
      </w:pPr>
      <w:r w:rsidRPr="005B07E0">
        <w:rPr>
          <w:rFonts w:ascii="Tahoma" w:hAnsi="Tahoma" w:cs="Tahoma"/>
          <w:b/>
          <w:bCs/>
          <w:sz w:val="24"/>
          <w:szCs w:val="24"/>
        </w:rPr>
        <w:t>Содержание</w:t>
      </w:r>
      <w:r>
        <w:rPr>
          <w:rFonts w:ascii="Tahoma" w:hAnsi="Tahoma" w:cs="Tahoma"/>
          <w:b/>
          <w:bCs/>
          <w:sz w:val="24"/>
          <w:szCs w:val="24"/>
        </w:rPr>
        <w:t xml:space="preserve"> :</w:t>
      </w:r>
    </w:p>
    <w:p w:rsidR="000A7A2A" w:rsidRDefault="000A7A2A" w:rsidP="005B07E0">
      <w:pPr>
        <w:pStyle w:val="ListParagraph"/>
        <w:numPr>
          <w:ilvl w:val="0"/>
          <w:numId w:val="1"/>
        </w:numPr>
        <w:ind w:left="709" w:firstLine="0"/>
        <w:rPr>
          <w:rFonts w:ascii="Tahoma" w:hAnsi="Tahoma" w:cs="Tahoma"/>
          <w:b/>
          <w:bCs/>
          <w:sz w:val="24"/>
          <w:szCs w:val="24"/>
        </w:rPr>
      </w:pPr>
      <w:r w:rsidRPr="005B07E0">
        <w:rPr>
          <w:rFonts w:ascii="Tahoma" w:hAnsi="Tahoma" w:cs="Tahoma"/>
          <w:b/>
          <w:bCs/>
          <w:sz w:val="24"/>
          <w:szCs w:val="24"/>
        </w:rPr>
        <w:t>Структурно-логические цепи.</w:t>
      </w:r>
    </w:p>
    <w:p w:rsidR="000A7A2A" w:rsidRPr="005B07E0" w:rsidRDefault="000A7A2A" w:rsidP="005B07E0">
      <w:pPr>
        <w:pStyle w:val="ListParagraph"/>
        <w:ind w:left="709" w:firstLine="0"/>
        <w:rPr>
          <w:rFonts w:ascii="Tahoma" w:hAnsi="Tahoma" w:cs="Tahoma"/>
          <w:b/>
          <w:bCs/>
          <w:sz w:val="24"/>
          <w:szCs w:val="24"/>
        </w:rPr>
      </w:pPr>
    </w:p>
    <w:p w:rsidR="000A7A2A" w:rsidRPr="005B07E0" w:rsidRDefault="000A7A2A" w:rsidP="005B07E0">
      <w:pPr>
        <w:pStyle w:val="ListParagraph"/>
        <w:numPr>
          <w:ilvl w:val="0"/>
          <w:numId w:val="1"/>
        </w:numPr>
        <w:rPr>
          <w:rFonts w:ascii="Tahoma" w:hAnsi="Tahoma" w:cs="Tahoma"/>
          <w:b/>
          <w:bCs/>
          <w:sz w:val="24"/>
          <w:szCs w:val="24"/>
        </w:rPr>
      </w:pPr>
      <w:r w:rsidRPr="005B07E0">
        <w:rPr>
          <w:rFonts w:ascii="Tahoma" w:hAnsi="Tahoma" w:cs="Tahoma"/>
          <w:b/>
          <w:bCs/>
          <w:sz w:val="24"/>
          <w:szCs w:val="24"/>
        </w:rPr>
        <w:t>Задача №1</w:t>
      </w:r>
      <w:r>
        <w:rPr>
          <w:rFonts w:ascii="Tahoma" w:hAnsi="Tahoma" w:cs="Tahoma"/>
          <w:b/>
          <w:bCs/>
          <w:sz w:val="24"/>
          <w:szCs w:val="24"/>
        </w:rPr>
        <w:t>.</w:t>
      </w:r>
    </w:p>
    <w:p w:rsidR="000A7A2A" w:rsidRDefault="000A7A2A" w:rsidP="005B07E0">
      <w:pPr>
        <w:pStyle w:val="ListParagraph"/>
        <w:ind w:left="1069" w:firstLine="0"/>
        <w:rPr>
          <w:rFonts w:ascii="Tahoma" w:hAnsi="Tahoma" w:cs="Tahoma"/>
          <w:b/>
          <w:bCs/>
          <w:sz w:val="24"/>
          <w:szCs w:val="24"/>
        </w:rPr>
      </w:pPr>
    </w:p>
    <w:p w:rsidR="000A7A2A" w:rsidRDefault="000A7A2A" w:rsidP="005B07E0">
      <w:pPr>
        <w:pStyle w:val="ListParagraph"/>
        <w:numPr>
          <w:ilvl w:val="0"/>
          <w:numId w:val="1"/>
        </w:numPr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Задача №2.</w:t>
      </w:r>
    </w:p>
    <w:p w:rsidR="000A7A2A" w:rsidRDefault="000A7A2A" w:rsidP="005B07E0">
      <w:pPr>
        <w:pStyle w:val="ListParagraph"/>
        <w:ind w:left="1069" w:firstLine="0"/>
        <w:rPr>
          <w:rFonts w:ascii="Tahoma" w:hAnsi="Tahoma" w:cs="Tahoma"/>
          <w:b/>
          <w:bCs/>
          <w:sz w:val="24"/>
          <w:szCs w:val="24"/>
        </w:rPr>
      </w:pPr>
    </w:p>
    <w:p w:rsidR="000A7A2A" w:rsidRPr="005B07E0" w:rsidRDefault="000A7A2A" w:rsidP="005B07E0">
      <w:pPr>
        <w:pStyle w:val="ListParagraph"/>
        <w:rPr>
          <w:rFonts w:ascii="Tahoma" w:hAnsi="Tahoma" w:cs="Tahoma"/>
          <w:b/>
          <w:bCs/>
          <w:sz w:val="24"/>
          <w:szCs w:val="24"/>
        </w:rPr>
      </w:pPr>
    </w:p>
    <w:p w:rsidR="000A7A2A" w:rsidRPr="005B07E0" w:rsidRDefault="000A7A2A" w:rsidP="005B07E0">
      <w:pPr>
        <w:pStyle w:val="ListParagraph"/>
        <w:numPr>
          <w:ilvl w:val="0"/>
          <w:numId w:val="1"/>
        </w:numPr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Список использованной литературы.</w:t>
      </w:r>
    </w:p>
    <w:p w:rsidR="000A7A2A" w:rsidRPr="005B07E0" w:rsidRDefault="000A7A2A" w:rsidP="005B07E0">
      <w:pPr>
        <w:pStyle w:val="ListParagraph"/>
        <w:numPr>
          <w:ilvl w:val="0"/>
          <w:numId w:val="1"/>
        </w:numPr>
        <w:rPr>
          <w:rFonts w:ascii="Tahoma" w:hAnsi="Tahoma" w:cs="Tahoma"/>
          <w:b/>
          <w:bCs/>
          <w:sz w:val="24"/>
          <w:szCs w:val="24"/>
        </w:rPr>
      </w:pPr>
      <w:r w:rsidRPr="005B07E0">
        <w:rPr>
          <w:rFonts w:ascii="Tahoma" w:hAnsi="Tahoma" w:cs="Tahoma"/>
          <w:b/>
          <w:bCs/>
          <w:sz w:val="24"/>
          <w:szCs w:val="24"/>
        </w:rPr>
        <w:br w:type="page"/>
      </w:r>
    </w:p>
    <w:p w:rsidR="000A7A2A" w:rsidRPr="005819C5" w:rsidRDefault="000A7A2A" w:rsidP="005B07E0">
      <w:pPr>
        <w:pStyle w:val="ListParagraph"/>
        <w:numPr>
          <w:ilvl w:val="0"/>
          <w:numId w:val="16"/>
        </w:numPr>
        <w:rPr>
          <w:b/>
          <w:bCs/>
        </w:rPr>
      </w:pPr>
      <w:r w:rsidRPr="005819C5">
        <w:rPr>
          <w:b/>
          <w:bCs/>
        </w:rPr>
        <w:t xml:space="preserve"> Основные понятия рыночной экономики и механизм ее функционирования.</w:t>
      </w:r>
    </w:p>
    <w:p w:rsidR="000A7A2A" w:rsidRDefault="000A7A2A" w:rsidP="00741349">
      <w:pPr>
        <w:pStyle w:val="ListParagraph"/>
        <w:ind w:left="1069" w:firstLine="0"/>
      </w:pPr>
    </w:p>
    <w:p w:rsidR="000A7A2A" w:rsidRDefault="000A7A2A" w:rsidP="00741349">
      <w:pPr>
        <w:pStyle w:val="ListParagraph"/>
        <w:ind w:left="1069" w:firstLine="0"/>
      </w:pPr>
      <w:r>
        <w:t>Потребности общества и людей безграничны;</w:t>
      </w:r>
    </w:p>
    <w:p w:rsidR="000A7A2A" w:rsidRDefault="000A7A2A" w:rsidP="00741349">
      <w:pPr>
        <w:pStyle w:val="ListParagraph"/>
        <w:ind w:left="1069" w:firstLine="0"/>
      </w:pPr>
      <w:r>
        <w:t>-Средства ограничены;</w:t>
      </w:r>
    </w:p>
    <w:p w:rsidR="000A7A2A" w:rsidRDefault="000A7A2A" w:rsidP="00741349">
      <w:pPr>
        <w:pStyle w:val="ListParagraph"/>
        <w:ind w:left="1069" w:firstLine="0"/>
      </w:pPr>
      <w:r>
        <w:t>-ресурсы;</w:t>
      </w:r>
    </w:p>
    <w:p w:rsidR="000A7A2A" w:rsidRDefault="000A7A2A" w:rsidP="00741349">
      <w:pPr>
        <w:pStyle w:val="ListParagraph"/>
        <w:ind w:left="1069" w:firstLine="0"/>
      </w:pPr>
      <w:r>
        <w:t>-природные ресурсы;</w:t>
      </w:r>
    </w:p>
    <w:p w:rsidR="000A7A2A" w:rsidRDefault="000A7A2A" w:rsidP="00741349">
      <w:pPr>
        <w:pStyle w:val="ListParagraph"/>
        <w:ind w:left="1069" w:firstLine="0"/>
      </w:pPr>
      <w:r>
        <w:t>-людские ресурсы;</w:t>
      </w:r>
    </w:p>
    <w:p w:rsidR="000A7A2A" w:rsidRDefault="000A7A2A" w:rsidP="00741349">
      <w:pPr>
        <w:pStyle w:val="ListParagraph"/>
        <w:ind w:left="1069" w:firstLine="0"/>
      </w:pPr>
      <w:r>
        <w:t>-Три основные проблемы экономики;</w:t>
      </w:r>
    </w:p>
    <w:p w:rsidR="000A7A2A" w:rsidRDefault="000A7A2A" w:rsidP="001659F6">
      <w:pPr>
        <w:pStyle w:val="ListParagraph"/>
        <w:numPr>
          <w:ilvl w:val="0"/>
          <w:numId w:val="6"/>
        </w:numPr>
      </w:pPr>
      <w:r>
        <w:t>что;</w:t>
      </w:r>
    </w:p>
    <w:p w:rsidR="000A7A2A" w:rsidRDefault="000A7A2A" w:rsidP="001659F6">
      <w:pPr>
        <w:pStyle w:val="ListParagraph"/>
        <w:numPr>
          <w:ilvl w:val="0"/>
          <w:numId w:val="6"/>
        </w:numPr>
      </w:pPr>
      <w:r>
        <w:t>как;</w:t>
      </w:r>
    </w:p>
    <w:p w:rsidR="000A7A2A" w:rsidRDefault="000A7A2A" w:rsidP="001659F6">
      <w:pPr>
        <w:pStyle w:val="ListParagraph"/>
        <w:numPr>
          <w:ilvl w:val="0"/>
          <w:numId w:val="6"/>
        </w:numPr>
      </w:pPr>
      <w:r>
        <w:t>сколько;</w:t>
      </w:r>
    </w:p>
    <w:p w:rsidR="000A7A2A" w:rsidRDefault="000A7A2A" w:rsidP="00741349">
      <w:pPr>
        <w:pStyle w:val="ListParagraph"/>
        <w:ind w:left="1069" w:firstLine="0"/>
      </w:pPr>
      <w:r>
        <w:t>-Экономика;</w:t>
      </w:r>
    </w:p>
    <w:p w:rsidR="000A7A2A" w:rsidRDefault="000A7A2A" w:rsidP="00741349">
      <w:pPr>
        <w:pStyle w:val="ListParagraph"/>
        <w:ind w:left="1069" w:firstLine="0"/>
      </w:pPr>
      <w:r>
        <w:t>-производственные отношения;</w:t>
      </w:r>
    </w:p>
    <w:p w:rsidR="000A7A2A" w:rsidRDefault="000A7A2A" w:rsidP="00741349">
      <w:pPr>
        <w:pStyle w:val="ListParagraph"/>
        <w:ind w:left="1069" w:firstLine="0"/>
      </w:pPr>
      <w:r>
        <w:t>-использование ресурсов;</w:t>
      </w:r>
    </w:p>
    <w:p w:rsidR="000A7A2A" w:rsidRDefault="000A7A2A" w:rsidP="00741349">
      <w:pPr>
        <w:pStyle w:val="ListParagraph"/>
        <w:ind w:left="1069" w:firstLine="0"/>
      </w:pPr>
      <w:r>
        <w:t>-удовлетворение потребностей;</w:t>
      </w:r>
    </w:p>
    <w:p w:rsidR="000A7A2A" w:rsidRDefault="000A7A2A" w:rsidP="00741349">
      <w:pPr>
        <w:pStyle w:val="ListParagraph"/>
        <w:ind w:left="1069" w:firstLine="0"/>
      </w:pPr>
      <w:r>
        <w:t>-Субъекты;</w:t>
      </w:r>
    </w:p>
    <w:p w:rsidR="000A7A2A" w:rsidRDefault="000A7A2A" w:rsidP="00741349">
      <w:pPr>
        <w:pStyle w:val="ListParagraph"/>
        <w:ind w:left="1069" w:firstLine="0"/>
      </w:pPr>
      <w:r>
        <w:t>-домохозяйства;</w:t>
      </w:r>
    </w:p>
    <w:p w:rsidR="000A7A2A" w:rsidRDefault="000A7A2A" w:rsidP="00741349">
      <w:pPr>
        <w:pStyle w:val="ListParagraph"/>
        <w:ind w:left="1069" w:firstLine="0"/>
      </w:pPr>
      <w:r>
        <w:t>-предприятия;</w:t>
      </w:r>
    </w:p>
    <w:p w:rsidR="000A7A2A" w:rsidRDefault="000A7A2A" w:rsidP="00741349">
      <w:pPr>
        <w:pStyle w:val="ListParagraph"/>
        <w:ind w:left="1069" w:firstLine="0"/>
      </w:pPr>
      <w:r>
        <w:t>-государства;</w:t>
      </w:r>
    </w:p>
    <w:p w:rsidR="000A7A2A" w:rsidRDefault="000A7A2A" w:rsidP="00741349">
      <w:pPr>
        <w:pStyle w:val="ListParagraph"/>
        <w:ind w:left="1069" w:firstLine="0"/>
      </w:pPr>
      <w:r>
        <w:t>-Рынок;</w:t>
      </w:r>
    </w:p>
    <w:p w:rsidR="000A7A2A" w:rsidRDefault="000A7A2A" w:rsidP="00741349">
      <w:pPr>
        <w:pStyle w:val="ListParagraph"/>
        <w:ind w:left="1069" w:firstLine="0"/>
      </w:pPr>
      <w:r>
        <w:t>-что;</w:t>
      </w:r>
    </w:p>
    <w:p w:rsidR="000A7A2A" w:rsidRDefault="000A7A2A" w:rsidP="00741349">
      <w:pPr>
        <w:pStyle w:val="ListParagraph"/>
        <w:ind w:left="1069" w:firstLine="0"/>
      </w:pPr>
      <w:r>
        <w:t>-как;</w:t>
      </w:r>
    </w:p>
    <w:p w:rsidR="000A7A2A" w:rsidRDefault="000A7A2A" w:rsidP="00741349">
      <w:pPr>
        <w:pStyle w:val="ListParagraph"/>
        <w:ind w:left="1069" w:firstLine="0"/>
      </w:pPr>
      <w:r>
        <w:t>-для кого;</w:t>
      </w:r>
    </w:p>
    <w:p w:rsidR="000A7A2A" w:rsidRDefault="000A7A2A" w:rsidP="00741349">
      <w:pPr>
        <w:pStyle w:val="ListParagraph"/>
        <w:ind w:left="1069" w:firstLine="0"/>
      </w:pPr>
      <w:r>
        <w:t>-Две группы законов;</w:t>
      </w:r>
    </w:p>
    <w:p w:rsidR="000A7A2A" w:rsidRDefault="000A7A2A" w:rsidP="001659F6">
      <w:pPr>
        <w:pStyle w:val="ListParagraph"/>
        <w:numPr>
          <w:ilvl w:val="0"/>
          <w:numId w:val="5"/>
        </w:numPr>
      </w:pPr>
      <w:r>
        <w:t>объективные;</w:t>
      </w:r>
    </w:p>
    <w:p w:rsidR="000A7A2A" w:rsidRDefault="000A7A2A" w:rsidP="001659F6">
      <w:pPr>
        <w:pStyle w:val="ListParagraph"/>
        <w:numPr>
          <w:ilvl w:val="0"/>
          <w:numId w:val="5"/>
        </w:numPr>
      </w:pPr>
      <w:r>
        <w:t>правовые;</w:t>
      </w:r>
    </w:p>
    <w:p w:rsidR="000A7A2A" w:rsidRDefault="000A7A2A" w:rsidP="00741349">
      <w:pPr>
        <w:pStyle w:val="ListParagraph"/>
        <w:ind w:left="1069" w:firstLine="0"/>
      </w:pPr>
      <w:r>
        <w:t>-Рыночная модель;</w:t>
      </w:r>
    </w:p>
    <w:p w:rsidR="000A7A2A" w:rsidRDefault="000A7A2A" w:rsidP="00741349">
      <w:pPr>
        <w:pStyle w:val="ListParagraph"/>
        <w:ind w:left="1069" w:firstLine="0"/>
      </w:pPr>
      <w:r>
        <w:t>-три элемента;</w:t>
      </w:r>
    </w:p>
    <w:p w:rsidR="000A7A2A" w:rsidRDefault="000A7A2A" w:rsidP="00741349">
      <w:pPr>
        <w:pStyle w:val="ListParagraph"/>
        <w:ind w:left="1069" w:firstLine="0"/>
      </w:pPr>
      <w:r>
        <w:t>-свобода выбора продавцов и покупателей;</w:t>
      </w:r>
    </w:p>
    <w:p w:rsidR="000A7A2A" w:rsidRDefault="000A7A2A" w:rsidP="00741349">
      <w:pPr>
        <w:pStyle w:val="ListParagraph"/>
        <w:ind w:left="1069" w:firstLine="0"/>
      </w:pPr>
      <w:r>
        <w:t>-метод государственного воздействия;</w:t>
      </w:r>
    </w:p>
    <w:p w:rsidR="000A7A2A" w:rsidRDefault="000A7A2A" w:rsidP="00741349">
      <w:pPr>
        <w:pStyle w:val="ListParagraph"/>
        <w:ind w:left="1069" w:firstLine="0"/>
      </w:pPr>
      <w:r>
        <w:t>-система социальной защиты;</w:t>
      </w:r>
    </w:p>
    <w:p w:rsidR="000A7A2A" w:rsidRDefault="000A7A2A" w:rsidP="00741349">
      <w:pPr>
        <w:pStyle w:val="ListParagraph"/>
        <w:ind w:left="1069" w:firstLine="0"/>
      </w:pPr>
    </w:p>
    <w:p w:rsidR="000A7A2A" w:rsidRPr="005819C5" w:rsidRDefault="000A7A2A" w:rsidP="005B07E0">
      <w:pPr>
        <w:pStyle w:val="ListParagraph"/>
        <w:numPr>
          <w:ilvl w:val="0"/>
          <w:numId w:val="16"/>
        </w:numPr>
        <w:rPr>
          <w:b/>
          <w:bCs/>
        </w:rPr>
      </w:pPr>
      <w:r w:rsidRPr="005819C5">
        <w:rPr>
          <w:b/>
          <w:bCs/>
        </w:rPr>
        <w:t>Организационно-правовые формы предприятий.</w:t>
      </w:r>
    </w:p>
    <w:p w:rsidR="000A7A2A" w:rsidRDefault="000A7A2A" w:rsidP="00741349">
      <w:pPr>
        <w:pStyle w:val="ListParagraph"/>
        <w:ind w:left="1069" w:firstLine="0"/>
      </w:pPr>
      <w:r>
        <w:t>-Предприятие;</w:t>
      </w:r>
    </w:p>
    <w:p w:rsidR="000A7A2A" w:rsidRDefault="000A7A2A" w:rsidP="00741349">
      <w:pPr>
        <w:pStyle w:val="ListParagraph"/>
        <w:ind w:left="1069" w:firstLine="0"/>
      </w:pPr>
      <w:r>
        <w:t>-Хозяйственные товарищества;</w:t>
      </w:r>
    </w:p>
    <w:p w:rsidR="000A7A2A" w:rsidRDefault="000A7A2A" w:rsidP="00741349">
      <w:pPr>
        <w:pStyle w:val="ListParagraph"/>
        <w:ind w:left="1069" w:firstLine="0"/>
      </w:pPr>
      <w:r>
        <w:t>-полное право собственности;</w:t>
      </w:r>
    </w:p>
    <w:p w:rsidR="000A7A2A" w:rsidRDefault="000A7A2A" w:rsidP="00741349">
      <w:pPr>
        <w:pStyle w:val="ListParagraph"/>
        <w:ind w:left="1069" w:firstLine="0"/>
      </w:pPr>
      <w:r>
        <w:t>-коммандитное право собственности;</w:t>
      </w:r>
    </w:p>
    <w:p w:rsidR="000A7A2A" w:rsidRDefault="000A7A2A" w:rsidP="00741349">
      <w:pPr>
        <w:pStyle w:val="ListParagraph"/>
        <w:ind w:left="1069" w:firstLine="0"/>
      </w:pPr>
      <w:r>
        <w:t>-Хозяйственные общества;</w:t>
      </w:r>
    </w:p>
    <w:p w:rsidR="000A7A2A" w:rsidRDefault="000A7A2A" w:rsidP="00741349">
      <w:pPr>
        <w:pStyle w:val="ListParagraph"/>
        <w:ind w:left="1069" w:firstLine="0"/>
      </w:pPr>
      <w:r>
        <w:t>-ооо;</w:t>
      </w:r>
    </w:p>
    <w:p w:rsidR="000A7A2A" w:rsidRDefault="000A7A2A" w:rsidP="00741349">
      <w:pPr>
        <w:pStyle w:val="ListParagraph"/>
        <w:ind w:left="1069" w:firstLine="0"/>
      </w:pPr>
      <w:r>
        <w:t>-одо;</w:t>
      </w:r>
    </w:p>
    <w:p w:rsidR="000A7A2A" w:rsidRDefault="000A7A2A" w:rsidP="00741349">
      <w:pPr>
        <w:pStyle w:val="ListParagraph"/>
        <w:ind w:left="1069" w:firstLine="0"/>
      </w:pPr>
      <w:r>
        <w:t>-акционерное;</w:t>
      </w:r>
    </w:p>
    <w:p w:rsidR="000A7A2A" w:rsidRDefault="000A7A2A" w:rsidP="00741349">
      <w:pPr>
        <w:pStyle w:val="ListParagraph"/>
        <w:ind w:left="1069" w:firstLine="0"/>
      </w:pPr>
      <w:r>
        <w:t>-ао;</w:t>
      </w:r>
    </w:p>
    <w:p w:rsidR="000A7A2A" w:rsidRDefault="000A7A2A" w:rsidP="00741349">
      <w:pPr>
        <w:pStyle w:val="ListParagraph"/>
        <w:ind w:left="1069" w:firstLine="0"/>
      </w:pPr>
      <w:r>
        <w:t>-Производственный кооператив;</w:t>
      </w:r>
    </w:p>
    <w:p w:rsidR="000A7A2A" w:rsidRDefault="000A7A2A" w:rsidP="00741349">
      <w:pPr>
        <w:pStyle w:val="ListParagraph"/>
        <w:ind w:left="1069" w:firstLine="0"/>
      </w:pPr>
      <w:r>
        <w:t>-Унитарное предприятие;</w:t>
      </w:r>
    </w:p>
    <w:p w:rsidR="000A7A2A" w:rsidRDefault="000A7A2A" w:rsidP="00741349">
      <w:pPr>
        <w:pStyle w:val="NoSpacing"/>
      </w:pPr>
      <w:r>
        <w:t xml:space="preserve">3. </w:t>
      </w:r>
      <w:r w:rsidRPr="00741349">
        <w:t xml:space="preserve"> </w:t>
      </w:r>
      <w:r>
        <w:t xml:space="preserve">   </w:t>
      </w:r>
      <w:r w:rsidRPr="005819C5">
        <w:rPr>
          <w:b/>
          <w:bCs/>
        </w:rPr>
        <w:t>Производственные и рыночные связи предприятия.</w:t>
      </w:r>
    </w:p>
    <w:p w:rsidR="000A7A2A" w:rsidRDefault="000A7A2A" w:rsidP="00741349">
      <w:pPr>
        <w:pStyle w:val="NoSpacing"/>
      </w:pPr>
      <w:r>
        <w:t xml:space="preserve">        -Множество проблем;</w:t>
      </w:r>
    </w:p>
    <w:p w:rsidR="000A7A2A" w:rsidRDefault="000A7A2A" w:rsidP="00741349">
      <w:pPr>
        <w:pStyle w:val="NoSpacing"/>
      </w:pPr>
      <w:r>
        <w:t xml:space="preserve">        -найти </w:t>
      </w:r>
      <w:r w:rsidRPr="00FD2637">
        <w:t>‘</w:t>
      </w:r>
      <w:r>
        <w:t>хозяйственную нишу</w:t>
      </w:r>
      <w:r w:rsidRPr="00FD2637">
        <w:t>’</w:t>
      </w:r>
      <w:r>
        <w:t>;</w:t>
      </w:r>
    </w:p>
    <w:p w:rsidR="000A7A2A" w:rsidRDefault="000A7A2A" w:rsidP="00741349">
      <w:pPr>
        <w:pStyle w:val="NoSpacing"/>
      </w:pPr>
      <w:r>
        <w:t xml:space="preserve">        -выбор формы предприятия;</w:t>
      </w:r>
    </w:p>
    <w:p w:rsidR="000A7A2A" w:rsidRDefault="000A7A2A" w:rsidP="00741349">
      <w:pPr>
        <w:pStyle w:val="NoSpacing"/>
      </w:pPr>
      <w:r>
        <w:t xml:space="preserve">        -формирование производственной базы;</w:t>
      </w:r>
    </w:p>
    <w:p w:rsidR="000A7A2A" w:rsidRDefault="000A7A2A" w:rsidP="00741349">
      <w:pPr>
        <w:pStyle w:val="NoSpacing"/>
      </w:pPr>
      <w:r>
        <w:t xml:space="preserve">        -привлечение финансовых средств;</w:t>
      </w:r>
    </w:p>
    <w:p w:rsidR="000A7A2A" w:rsidRDefault="000A7A2A" w:rsidP="00741349">
      <w:pPr>
        <w:pStyle w:val="NoSpacing"/>
      </w:pPr>
    </w:p>
    <w:p w:rsidR="000A7A2A" w:rsidRPr="005819C5" w:rsidRDefault="000A7A2A" w:rsidP="00741349">
      <w:pPr>
        <w:pStyle w:val="NoSpacing"/>
        <w:numPr>
          <w:ilvl w:val="0"/>
          <w:numId w:val="2"/>
        </w:numPr>
        <w:rPr>
          <w:b/>
          <w:bCs/>
        </w:rPr>
      </w:pPr>
      <w:r w:rsidRPr="005819C5">
        <w:rPr>
          <w:b/>
          <w:bCs/>
        </w:rPr>
        <w:t xml:space="preserve">  Специализация предприятий АПК.</w:t>
      </w:r>
    </w:p>
    <w:p w:rsidR="000A7A2A" w:rsidRDefault="000A7A2A" w:rsidP="00741349">
      <w:pPr>
        <w:pStyle w:val="NoSpacing"/>
        <w:ind w:left="1069" w:firstLine="0"/>
      </w:pPr>
      <w:r>
        <w:t xml:space="preserve">  -Ограничение производственной деятельности;</w:t>
      </w:r>
    </w:p>
    <w:p w:rsidR="000A7A2A" w:rsidRDefault="000A7A2A" w:rsidP="00741349">
      <w:pPr>
        <w:pStyle w:val="NoSpacing"/>
        <w:ind w:left="1069" w:firstLine="0"/>
      </w:pPr>
      <w:r>
        <w:t>-Три формы специализации;</w:t>
      </w:r>
    </w:p>
    <w:p w:rsidR="000A7A2A" w:rsidRDefault="000A7A2A" w:rsidP="00741349">
      <w:pPr>
        <w:pStyle w:val="NoSpacing"/>
        <w:ind w:left="1069" w:firstLine="0"/>
      </w:pPr>
      <w:r>
        <w:t>-предметная;</w:t>
      </w:r>
    </w:p>
    <w:p w:rsidR="000A7A2A" w:rsidRDefault="000A7A2A" w:rsidP="00741349">
      <w:pPr>
        <w:pStyle w:val="NoSpacing"/>
        <w:ind w:left="1069" w:firstLine="0"/>
      </w:pPr>
      <w:r>
        <w:t>-подетальная;</w:t>
      </w:r>
    </w:p>
    <w:p w:rsidR="000A7A2A" w:rsidRDefault="000A7A2A" w:rsidP="00741349">
      <w:pPr>
        <w:pStyle w:val="NoSpacing"/>
        <w:ind w:left="1069" w:firstLine="0"/>
      </w:pPr>
      <w:r>
        <w:t>-технологическая;</w:t>
      </w:r>
    </w:p>
    <w:p w:rsidR="000A7A2A" w:rsidRDefault="000A7A2A" w:rsidP="00741349">
      <w:pPr>
        <w:pStyle w:val="NoSpacing"/>
        <w:ind w:left="1069" w:firstLine="0"/>
      </w:pPr>
    </w:p>
    <w:p w:rsidR="000A7A2A" w:rsidRPr="005819C5" w:rsidRDefault="000A7A2A" w:rsidP="00741349">
      <w:pPr>
        <w:pStyle w:val="ListParagraph"/>
        <w:numPr>
          <w:ilvl w:val="0"/>
          <w:numId w:val="2"/>
        </w:numPr>
        <w:rPr>
          <w:b/>
          <w:bCs/>
        </w:rPr>
      </w:pPr>
      <w:r w:rsidRPr="005819C5">
        <w:rPr>
          <w:b/>
          <w:bCs/>
        </w:rPr>
        <w:t>Кооперирование и комбинирование предприятия.</w:t>
      </w:r>
    </w:p>
    <w:p w:rsidR="000A7A2A" w:rsidRDefault="000A7A2A" w:rsidP="00741349">
      <w:pPr>
        <w:pStyle w:val="ListParagraph"/>
        <w:ind w:left="1069" w:firstLine="0"/>
      </w:pPr>
      <w:r>
        <w:t>-Кооперирование;</w:t>
      </w:r>
    </w:p>
    <w:p w:rsidR="000A7A2A" w:rsidRDefault="000A7A2A" w:rsidP="00741349">
      <w:pPr>
        <w:pStyle w:val="ListParagraph"/>
        <w:ind w:left="1069" w:firstLine="0"/>
      </w:pPr>
      <w:r>
        <w:t>-принципы;</w:t>
      </w:r>
    </w:p>
    <w:p w:rsidR="000A7A2A" w:rsidRDefault="000A7A2A" w:rsidP="00741349">
      <w:pPr>
        <w:pStyle w:val="ListParagraph"/>
        <w:ind w:left="1069" w:firstLine="0"/>
      </w:pPr>
      <w:r>
        <w:t>-отраслевой;</w:t>
      </w:r>
    </w:p>
    <w:p w:rsidR="000A7A2A" w:rsidRDefault="000A7A2A" w:rsidP="00741349">
      <w:pPr>
        <w:pStyle w:val="ListParagraph"/>
        <w:ind w:left="1069" w:firstLine="0"/>
      </w:pPr>
      <w:r>
        <w:t>-внутриотраслевое;</w:t>
      </w:r>
    </w:p>
    <w:p w:rsidR="000A7A2A" w:rsidRDefault="000A7A2A" w:rsidP="00741349">
      <w:pPr>
        <w:pStyle w:val="ListParagraph"/>
        <w:ind w:left="1069" w:firstLine="0"/>
      </w:pPr>
      <w:r>
        <w:t>-межотраслевое;</w:t>
      </w:r>
    </w:p>
    <w:p w:rsidR="000A7A2A" w:rsidRDefault="000A7A2A" w:rsidP="00741349">
      <w:pPr>
        <w:pStyle w:val="ListParagraph"/>
        <w:ind w:left="1069" w:firstLine="0"/>
      </w:pPr>
      <w:r>
        <w:t>-территориальный;</w:t>
      </w:r>
    </w:p>
    <w:p w:rsidR="000A7A2A" w:rsidRDefault="000A7A2A" w:rsidP="00741349">
      <w:pPr>
        <w:pStyle w:val="ListParagraph"/>
        <w:ind w:left="1069" w:firstLine="0"/>
      </w:pPr>
      <w:r>
        <w:t>-внутрирайонное;</w:t>
      </w:r>
    </w:p>
    <w:p w:rsidR="000A7A2A" w:rsidRDefault="000A7A2A" w:rsidP="00741349">
      <w:pPr>
        <w:pStyle w:val="ListParagraph"/>
        <w:ind w:left="1069" w:firstLine="0"/>
      </w:pPr>
      <w:r>
        <w:t>-межрайонное;</w:t>
      </w:r>
    </w:p>
    <w:p w:rsidR="000A7A2A" w:rsidRDefault="000A7A2A" w:rsidP="00741349">
      <w:pPr>
        <w:pStyle w:val="ListParagraph"/>
        <w:ind w:left="1069" w:firstLine="0"/>
      </w:pPr>
      <w:r>
        <w:t>-Уровень кооперирования;</w:t>
      </w:r>
    </w:p>
    <w:p w:rsidR="000A7A2A" w:rsidRDefault="000A7A2A" w:rsidP="00741349">
      <w:pPr>
        <w:pStyle w:val="ListParagraph"/>
        <w:ind w:left="1069" w:firstLine="0"/>
      </w:pPr>
      <w:r>
        <w:t>-удельный вес себестоимости;</w:t>
      </w:r>
    </w:p>
    <w:p w:rsidR="000A7A2A" w:rsidRDefault="000A7A2A" w:rsidP="00741349">
      <w:pPr>
        <w:pStyle w:val="ListParagraph"/>
        <w:ind w:left="1069" w:firstLine="0"/>
      </w:pPr>
      <w:r>
        <w:t>-</w:t>
      </w:r>
      <w:r w:rsidRPr="00741349">
        <w:t xml:space="preserve"> </w:t>
      </w:r>
      <w:r>
        <w:t>удельный вес полуфабрикатов;</w:t>
      </w:r>
    </w:p>
    <w:p w:rsidR="000A7A2A" w:rsidRDefault="000A7A2A" w:rsidP="00741349">
      <w:pPr>
        <w:pStyle w:val="ListParagraph"/>
        <w:ind w:left="1069" w:firstLine="0"/>
      </w:pPr>
      <w:r>
        <w:t>-количество предприятий;</w:t>
      </w:r>
    </w:p>
    <w:p w:rsidR="000A7A2A" w:rsidRDefault="000A7A2A" w:rsidP="00741349">
      <w:pPr>
        <w:pStyle w:val="ListParagraph"/>
        <w:ind w:left="1069" w:firstLine="0"/>
      </w:pPr>
      <w:r>
        <w:t>-Комбинирование;</w:t>
      </w:r>
    </w:p>
    <w:p w:rsidR="000A7A2A" w:rsidRDefault="000A7A2A" w:rsidP="00741349">
      <w:pPr>
        <w:pStyle w:val="ListParagraph"/>
        <w:ind w:left="1069" w:firstLine="0"/>
      </w:pPr>
      <w:r>
        <w:t>-три формы;</w:t>
      </w:r>
    </w:p>
    <w:p w:rsidR="000A7A2A" w:rsidRDefault="000A7A2A" w:rsidP="001659F6">
      <w:pPr>
        <w:pStyle w:val="ListParagraph"/>
        <w:numPr>
          <w:ilvl w:val="0"/>
          <w:numId w:val="4"/>
        </w:numPr>
      </w:pPr>
      <w:r>
        <w:t>основа последовательной переработки сырья;</w:t>
      </w:r>
    </w:p>
    <w:p w:rsidR="000A7A2A" w:rsidRDefault="000A7A2A" w:rsidP="001659F6">
      <w:pPr>
        <w:pStyle w:val="ListParagraph"/>
        <w:numPr>
          <w:ilvl w:val="0"/>
          <w:numId w:val="4"/>
        </w:numPr>
      </w:pPr>
      <w:r>
        <w:t>основа комплексного использования сырья;</w:t>
      </w:r>
    </w:p>
    <w:p w:rsidR="000A7A2A" w:rsidRDefault="000A7A2A" w:rsidP="001659F6">
      <w:pPr>
        <w:pStyle w:val="ListParagraph"/>
        <w:numPr>
          <w:ilvl w:val="0"/>
          <w:numId w:val="4"/>
        </w:numPr>
      </w:pPr>
      <w:r>
        <w:t>основа использования отходов;</w:t>
      </w:r>
    </w:p>
    <w:p w:rsidR="000A7A2A" w:rsidRDefault="000A7A2A" w:rsidP="00741349">
      <w:pPr>
        <w:pStyle w:val="ListParagraph"/>
        <w:ind w:left="1069" w:firstLine="0"/>
      </w:pPr>
      <w:r>
        <w:t>-Вертикальное комбинирование;</w:t>
      </w:r>
    </w:p>
    <w:p w:rsidR="000A7A2A" w:rsidRDefault="000A7A2A" w:rsidP="00741349">
      <w:pPr>
        <w:pStyle w:val="ListParagraph"/>
        <w:ind w:left="1069" w:firstLine="0"/>
      </w:pPr>
      <w:r>
        <w:t>-Горизонтальное комбинирование;</w:t>
      </w:r>
    </w:p>
    <w:p w:rsidR="000A7A2A" w:rsidRDefault="000A7A2A" w:rsidP="00741349">
      <w:pPr>
        <w:pStyle w:val="NoSpacing"/>
      </w:pPr>
      <w:r>
        <w:t>6</w:t>
      </w:r>
      <w:r w:rsidRPr="005819C5">
        <w:rPr>
          <w:b/>
          <w:bCs/>
        </w:rPr>
        <w:t>.    Экономическая сущность, классификация и структура основного капитала.</w:t>
      </w:r>
    </w:p>
    <w:p w:rsidR="000A7A2A" w:rsidRDefault="000A7A2A" w:rsidP="00741349">
      <w:pPr>
        <w:pStyle w:val="NoSpacing"/>
      </w:pPr>
      <w:r>
        <w:t xml:space="preserve">       -Капитал;</w:t>
      </w:r>
    </w:p>
    <w:p w:rsidR="000A7A2A" w:rsidRDefault="000A7A2A" w:rsidP="001659F6">
      <w:pPr>
        <w:pStyle w:val="NoSpacing"/>
      </w:pPr>
      <w:r>
        <w:t xml:space="preserve">       -Основной;</w:t>
      </w:r>
    </w:p>
    <w:p w:rsidR="000A7A2A" w:rsidRDefault="000A7A2A" w:rsidP="001659F6">
      <w:pPr>
        <w:pStyle w:val="NoSpacing"/>
        <w:numPr>
          <w:ilvl w:val="0"/>
          <w:numId w:val="3"/>
        </w:numPr>
        <w:tabs>
          <w:tab w:val="left" w:pos="1665"/>
        </w:tabs>
      </w:pPr>
      <w:r>
        <w:t xml:space="preserve">  здания и сооружения</w:t>
      </w:r>
    </w:p>
    <w:p w:rsidR="000A7A2A" w:rsidRDefault="000A7A2A" w:rsidP="001659F6">
      <w:pPr>
        <w:pStyle w:val="NoSpacing"/>
        <w:numPr>
          <w:ilvl w:val="0"/>
          <w:numId w:val="3"/>
        </w:numPr>
      </w:pPr>
      <w:r>
        <w:t>передаточные устройства;</w:t>
      </w:r>
    </w:p>
    <w:p w:rsidR="000A7A2A" w:rsidRDefault="000A7A2A" w:rsidP="001659F6">
      <w:pPr>
        <w:pStyle w:val="NoSpacing"/>
        <w:numPr>
          <w:ilvl w:val="0"/>
          <w:numId w:val="3"/>
        </w:numPr>
      </w:pPr>
      <w:r>
        <w:t>машины и оборудования;</w:t>
      </w:r>
    </w:p>
    <w:p w:rsidR="000A7A2A" w:rsidRDefault="000A7A2A" w:rsidP="001659F6">
      <w:pPr>
        <w:pStyle w:val="NoSpacing"/>
        <w:numPr>
          <w:ilvl w:val="0"/>
          <w:numId w:val="3"/>
        </w:numPr>
      </w:pPr>
      <w:r>
        <w:t>транспортные средства;</w:t>
      </w:r>
    </w:p>
    <w:p w:rsidR="000A7A2A" w:rsidRDefault="000A7A2A" w:rsidP="001659F6">
      <w:pPr>
        <w:pStyle w:val="NoSpacing"/>
        <w:numPr>
          <w:ilvl w:val="0"/>
          <w:numId w:val="3"/>
        </w:numPr>
      </w:pPr>
      <w:r>
        <w:t>инструмент, производственный и хозяйственный инвентарь;</w:t>
      </w:r>
    </w:p>
    <w:p w:rsidR="000A7A2A" w:rsidRDefault="000A7A2A" w:rsidP="001659F6">
      <w:pPr>
        <w:pStyle w:val="NoSpacing"/>
        <w:numPr>
          <w:ilvl w:val="0"/>
          <w:numId w:val="3"/>
        </w:numPr>
      </w:pPr>
      <w:r>
        <w:t>прочие основные средства;</w:t>
      </w:r>
    </w:p>
    <w:p w:rsidR="000A7A2A" w:rsidRDefault="000A7A2A" w:rsidP="001659F6">
      <w:pPr>
        <w:pStyle w:val="NoSpacing"/>
      </w:pPr>
      <w:r>
        <w:t xml:space="preserve">       -Структура;</w:t>
      </w:r>
    </w:p>
    <w:p w:rsidR="000A7A2A" w:rsidRDefault="000A7A2A" w:rsidP="001659F6">
      <w:pPr>
        <w:pStyle w:val="NoSpacing"/>
      </w:pPr>
    </w:p>
    <w:p w:rsidR="000A7A2A" w:rsidRPr="005819C5" w:rsidRDefault="000A7A2A" w:rsidP="001659F6">
      <w:pPr>
        <w:pStyle w:val="NoSpacing"/>
        <w:numPr>
          <w:ilvl w:val="0"/>
          <w:numId w:val="7"/>
        </w:numPr>
        <w:rPr>
          <w:b/>
          <w:bCs/>
        </w:rPr>
      </w:pPr>
      <w:r w:rsidRPr="005819C5">
        <w:rPr>
          <w:b/>
          <w:bCs/>
        </w:rPr>
        <w:t>Учет и оценка основного капитала.</w:t>
      </w:r>
    </w:p>
    <w:p w:rsidR="000A7A2A" w:rsidRDefault="000A7A2A" w:rsidP="001659F6">
      <w:pPr>
        <w:pStyle w:val="NoSpacing"/>
        <w:ind w:left="1069" w:firstLine="0"/>
      </w:pPr>
      <w:r>
        <w:t>-Учет в натуральном выражении;</w:t>
      </w:r>
    </w:p>
    <w:p w:rsidR="000A7A2A" w:rsidRDefault="000A7A2A" w:rsidP="001659F6">
      <w:pPr>
        <w:pStyle w:val="NoSpacing"/>
        <w:ind w:left="1069" w:firstLine="0"/>
      </w:pPr>
      <w:r>
        <w:t>-Стоимостная оценка;</w:t>
      </w:r>
    </w:p>
    <w:p w:rsidR="000A7A2A" w:rsidRDefault="000A7A2A" w:rsidP="001659F6">
      <w:pPr>
        <w:pStyle w:val="NoSpacing"/>
        <w:ind w:left="1069" w:firstLine="0"/>
      </w:pPr>
      <w:r>
        <w:t>-оценка по первоначальной стоимости;</w:t>
      </w:r>
    </w:p>
    <w:p w:rsidR="000A7A2A" w:rsidRDefault="000A7A2A" w:rsidP="001659F6">
      <w:pPr>
        <w:pStyle w:val="NoSpacing"/>
        <w:ind w:left="1069" w:firstLine="0"/>
      </w:pPr>
      <w:r>
        <w:t>-восстановительная стоимость;</w:t>
      </w:r>
    </w:p>
    <w:p w:rsidR="000A7A2A" w:rsidRDefault="000A7A2A" w:rsidP="001659F6">
      <w:pPr>
        <w:pStyle w:val="NoSpacing"/>
        <w:ind w:left="1069" w:firstLine="0"/>
      </w:pPr>
      <w:r>
        <w:t>-балансовая стоимость;</w:t>
      </w:r>
    </w:p>
    <w:p w:rsidR="000A7A2A" w:rsidRDefault="000A7A2A" w:rsidP="001659F6">
      <w:pPr>
        <w:pStyle w:val="NoSpacing"/>
        <w:ind w:left="1069" w:firstLine="0"/>
      </w:pPr>
      <w:r>
        <w:t>-остаточная стоимость;</w:t>
      </w:r>
    </w:p>
    <w:p w:rsidR="000A7A2A" w:rsidRDefault="000A7A2A" w:rsidP="001659F6"/>
    <w:p w:rsidR="000A7A2A" w:rsidRPr="005819C5" w:rsidRDefault="000A7A2A" w:rsidP="001659F6">
      <w:pPr>
        <w:pStyle w:val="ListParagraph"/>
        <w:numPr>
          <w:ilvl w:val="0"/>
          <w:numId w:val="7"/>
        </w:numPr>
        <w:rPr>
          <w:b/>
          <w:bCs/>
        </w:rPr>
      </w:pPr>
      <w:r w:rsidRPr="005819C5">
        <w:rPr>
          <w:b/>
          <w:bCs/>
        </w:rPr>
        <w:t>Лизинг оборудования: его сущность, роль и виды.</w:t>
      </w:r>
    </w:p>
    <w:p w:rsidR="000A7A2A" w:rsidRDefault="000A7A2A" w:rsidP="001659F6">
      <w:pPr>
        <w:pStyle w:val="ListParagraph"/>
        <w:ind w:left="1069" w:firstLine="0"/>
      </w:pPr>
      <w:r>
        <w:t>-Лизинг;</w:t>
      </w:r>
    </w:p>
    <w:p w:rsidR="000A7A2A" w:rsidRDefault="000A7A2A" w:rsidP="001659F6">
      <w:pPr>
        <w:pStyle w:val="ListParagraph"/>
        <w:ind w:left="1069" w:firstLine="0"/>
      </w:pPr>
      <w:r>
        <w:t>-прокат;</w:t>
      </w:r>
    </w:p>
    <w:p w:rsidR="000A7A2A" w:rsidRDefault="000A7A2A" w:rsidP="001659F6">
      <w:pPr>
        <w:pStyle w:val="ListParagraph"/>
        <w:ind w:left="1069" w:firstLine="0"/>
      </w:pPr>
      <w:r>
        <w:t>-Лизинговая компания;</w:t>
      </w:r>
    </w:p>
    <w:p w:rsidR="000A7A2A" w:rsidRDefault="000A7A2A" w:rsidP="001659F6">
      <w:pPr>
        <w:pStyle w:val="ListParagraph"/>
        <w:ind w:left="1069" w:firstLine="0"/>
      </w:pPr>
      <w:r>
        <w:t>-Виды;</w:t>
      </w:r>
    </w:p>
    <w:p w:rsidR="000A7A2A" w:rsidRDefault="000A7A2A" w:rsidP="001659F6">
      <w:pPr>
        <w:pStyle w:val="ListParagraph"/>
        <w:ind w:left="1069" w:firstLine="0"/>
      </w:pPr>
      <w:r>
        <w:t>-Финансовый;</w:t>
      </w:r>
    </w:p>
    <w:p w:rsidR="000A7A2A" w:rsidRDefault="000A7A2A" w:rsidP="001659F6">
      <w:pPr>
        <w:pStyle w:val="ListParagraph"/>
        <w:ind w:left="1069" w:firstLine="0"/>
      </w:pPr>
      <w:r>
        <w:t>-Оперативный;</w:t>
      </w:r>
    </w:p>
    <w:p w:rsidR="000A7A2A" w:rsidRDefault="000A7A2A" w:rsidP="001659F6">
      <w:pPr>
        <w:pStyle w:val="ListParagraph"/>
        <w:ind w:left="1069" w:firstLine="0"/>
      </w:pPr>
      <w:r>
        <w:t>-Компенсационный;</w:t>
      </w:r>
    </w:p>
    <w:p w:rsidR="000A7A2A" w:rsidRDefault="000A7A2A" w:rsidP="001659F6">
      <w:pPr>
        <w:pStyle w:val="ListParagraph"/>
        <w:ind w:left="1069" w:firstLine="0"/>
      </w:pPr>
      <w:r>
        <w:t>-внутренний;</w:t>
      </w:r>
    </w:p>
    <w:p w:rsidR="000A7A2A" w:rsidRDefault="000A7A2A" w:rsidP="001659F6">
      <w:pPr>
        <w:pStyle w:val="ListParagraph"/>
        <w:ind w:left="1069" w:firstLine="0"/>
      </w:pPr>
      <w:r>
        <w:t>-международный;</w:t>
      </w:r>
    </w:p>
    <w:p w:rsidR="000A7A2A" w:rsidRDefault="000A7A2A" w:rsidP="001659F6">
      <w:pPr>
        <w:pStyle w:val="ListParagraph"/>
        <w:ind w:left="1069" w:firstLine="0"/>
      </w:pPr>
      <w:r>
        <w:t>-Выкупная стоимость;</w:t>
      </w:r>
    </w:p>
    <w:p w:rsidR="000A7A2A" w:rsidRDefault="000A7A2A" w:rsidP="001659F6">
      <w:pPr>
        <w:pStyle w:val="ListParagraph"/>
        <w:ind w:left="1069" w:firstLine="0"/>
      </w:pPr>
      <w:r>
        <w:t>-Лизинговые платежи;</w:t>
      </w:r>
    </w:p>
    <w:p w:rsidR="000A7A2A" w:rsidRDefault="000A7A2A" w:rsidP="00E066FD">
      <w:pPr>
        <w:pStyle w:val="ListParagraph"/>
        <w:numPr>
          <w:ilvl w:val="0"/>
          <w:numId w:val="8"/>
        </w:numPr>
      </w:pPr>
      <w:r>
        <w:t>В денежной форме;</w:t>
      </w:r>
    </w:p>
    <w:p w:rsidR="000A7A2A" w:rsidRDefault="000A7A2A" w:rsidP="00E066FD">
      <w:pPr>
        <w:pStyle w:val="ListParagraph"/>
        <w:numPr>
          <w:ilvl w:val="0"/>
          <w:numId w:val="8"/>
        </w:numPr>
      </w:pPr>
      <w:r>
        <w:t>В компенсационной форме;</w:t>
      </w:r>
    </w:p>
    <w:p w:rsidR="000A7A2A" w:rsidRDefault="000A7A2A" w:rsidP="00E066FD">
      <w:pPr>
        <w:pStyle w:val="ListParagraph"/>
        <w:numPr>
          <w:ilvl w:val="0"/>
          <w:numId w:val="8"/>
        </w:numPr>
      </w:pPr>
      <w:r>
        <w:t>В смешанной форме;</w:t>
      </w:r>
    </w:p>
    <w:p w:rsidR="000A7A2A" w:rsidRDefault="000A7A2A" w:rsidP="00E066FD">
      <w:pPr>
        <w:pStyle w:val="ListParagraph"/>
        <w:ind w:left="1789" w:firstLine="0"/>
      </w:pPr>
    </w:p>
    <w:p w:rsidR="000A7A2A" w:rsidRPr="005819C5" w:rsidRDefault="000A7A2A" w:rsidP="00E066FD">
      <w:pPr>
        <w:pStyle w:val="ListParagraph"/>
        <w:numPr>
          <w:ilvl w:val="0"/>
          <w:numId w:val="7"/>
        </w:numPr>
        <w:rPr>
          <w:b/>
          <w:bCs/>
        </w:rPr>
      </w:pPr>
      <w:r w:rsidRPr="005819C5">
        <w:rPr>
          <w:b/>
          <w:bCs/>
        </w:rPr>
        <w:t>Амортизация основного капитала.</w:t>
      </w:r>
    </w:p>
    <w:p w:rsidR="000A7A2A" w:rsidRDefault="000A7A2A" w:rsidP="00E066FD">
      <w:pPr>
        <w:pStyle w:val="ListParagraph"/>
        <w:ind w:left="1069" w:firstLine="0"/>
      </w:pPr>
      <w:r>
        <w:t>-Собственные средства предприятия;</w:t>
      </w:r>
    </w:p>
    <w:p w:rsidR="000A7A2A" w:rsidRDefault="000A7A2A" w:rsidP="00E066FD">
      <w:pPr>
        <w:pStyle w:val="ListParagraph"/>
        <w:ind w:left="1069" w:firstLine="0"/>
      </w:pPr>
      <w:r>
        <w:t>-амортизация;</w:t>
      </w:r>
    </w:p>
    <w:p w:rsidR="000A7A2A" w:rsidRDefault="000A7A2A" w:rsidP="00E066FD">
      <w:pPr>
        <w:pStyle w:val="ListParagraph"/>
        <w:ind w:left="1069" w:firstLine="0"/>
      </w:pPr>
      <w:r>
        <w:t>-срок службы;</w:t>
      </w:r>
    </w:p>
    <w:p w:rsidR="000A7A2A" w:rsidRDefault="000A7A2A" w:rsidP="00E066FD">
      <w:pPr>
        <w:pStyle w:val="ListParagraph"/>
        <w:ind w:left="1069" w:firstLine="0"/>
      </w:pPr>
      <w:r>
        <w:t>-Амортизационный фонд;</w:t>
      </w:r>
    </w:p>
    <w:p w:rsidR="000A7A2A" w:rsidRPr="005819C5" w:rsidRDefault="000A7A2A" w:rsidP="00E066FD">
      <w:pPr>
        <w:pStyle w:val="NoSpacing"/>
        <w:rPr>
          <w:b/>
          <w:bCs/>
        </w:rPr>
      </w:pPr>
      <w:r w:rsidRPr="005819C5">
        <w:rPr>
          <w:b/>
          <w:bCs/>
        </w:rPr>
        <w:t>10.  Методы установления амортизационных отчислений.</w:t>
      </w:r>
    </w:p>
    <w:p w:rsidR="000A7A2A" w:rsidRDefault="000A7A2A" w:rsidP="00E066FD">
      <w:pPr>
        <w:pStyle w:val="NoSpacing"/>
      </w:pPr>
      <w:r>
        <w:t xml:space="preserve">       -Спад инвестиций;</w:t>
      </w:r>
    </w:p>
    <w:p w:rsidR="000A7A2A" w:rsidRDefault="000A7A2A" w:rsidP="00E066FD">
      <w:pPr>
        <w:pStyle w:val="NoSpacing"/>
      </w:pPr>
      <w:r>
        <w:t xml:space="preserve">       -способы;</w:t>
      </w:r>
    </w:p>
    <w:p w:rsidR="000A7A2A" w:rsidRDefault="000A7A2A" w:rsidP="00E066FD">
      <w:pPr>
        <w:pStyle w:val="NoSpacing"/>
      </w:pPr>
      <w:r>
        <w:t xml:space="preserve">       -линейный;</w:t>
      </w:r>
    </w:p>
    <w:p w:rsidR="000A7A2A" w:rsidRDefault="000A7A2A" w:rsidP="00E066FD">
      <w:pPr>
        <w:pStyle w:val="NoSpacing"/>
      </w:pPr>
      <w:r>
        <w:t xml:space="preserve">       -нелинейный;</w:t>
      </w:r>
    </w:p>
    <w:p w:rsidR="000A7A2A" w:rsidRDefault="000A7A2A" w:rsidP="00E066FD">
      <w:pPr>
        <w:pStyle w:val="NoSpacing"/>
      </w:pPr>
      <w:r>
        <w:t xml:space="preserve">       -производительный;</w:t>
      </w:r>
    </w:p>
    <w:p w:rsidR="000A7A2A" w:rsidRDefault="000A7A2A" w:rsidP="00E066FD">
      <w:pPr>
        <w:pStyle w:val="NoSpacing"/>
      </w:pPr>
    </w:p>
    <w:p w:rsidR="000A7A2A" w:rsidRDefault="000A7A2A" w:rsidP="00E066FD">
      <w:pPr>
        <w:pStyle w:val="NoSpacing"/>
      </w:pPr>
      <w:r w:rsidRPr="005819C5">
        <w:rPr>
          <w:b/>
          <w:bCs/>
        </w:rPr>
        <w:t>11. Сущность инвестиций.</w:t>
      </w:r>
    </w:p>
    <w:p w:rsidR="000A7A2A" w:rsidRDefault="000A7A2A" w:rsidP="00E066FD">
      <w:pPr>
        <w:pStyle w:val="NoSpacing"/>
      </w:pPr>
      <w:r>
        <w:t xml:space="preserve">        -Инвестиции;</w:t>
      </w:r>
    </w:p>
    <w:p w:rsidR="000A7A2A" w:rsidRDefault="000A7A2A" w:rsidP="005819C5">
      <w:pPr>
        <w:pStyle w:val="NoSpacing"/>
        <w:ind w:firstLine="0"/>
      </w:pPr>
      <w:r>
        <w:t xml:space="preserve">                      -Реальные;</w:t>
      </w:r>
    </w:p>
    <w:p w:rsidR="000A7A2A" w:rsidRDefault="000A7A2A" w:rsidP="005819C5">
      <w:pPr>
        <w:pStyle w:val="NoSpacing"/>
      </w:pPr>
      <w:r>
        <w:t xml:space="preserve">        -Финансовые;</w:t>
      </w:r>
    </w:p>
    <w:p w:rsidR="000A7A2A" w:rsidRDefault="000A7A2A" w:rsidP="005819C5">
      <w:pPr>
        <w:pStyle w:val="NoSpacing"/>
      </w:pPr>
      <w:r>
        <w:t xml:space="preserve">        - В нематериальные активы;</w:t>
      </w:r>
    </w:p>
    <w:p w:rsidR="000A7A2A" w:rsidRDefault="000A7A2A" w:rsidP="005819C5">
      <w:pPr>
        <w:pStyle w:val="NoSpacing"/>
        <w:ind w:left="1755" w:firstLine="0"/>
      </w:pPr>
    </w:p>
    <w:p w:rsidR="000A7A2A" w:rsidRPr="005819C5" w:rsidRDefault="000A7A2A" w:rsidP="00E066FD">
      <w:pPr>
        <w:pStyle w:val="NoSpacing"/>
        <w:rPr>
          <w:b/>
          <w:bCs/>
        </w:rPr>
      </w:pPr>
      <w:r w:rsidRPr="005819C5">
        <w:rPr>
          <w:b/>
          <w:bCs/>
        </w:rPr>
        <w:t xml:space="preserve"> 12.</w:t>
      </w:r>
      <w:r>
        <w:t xml:space="preserve"> </w:t>
      </w:r>
      <w:r w:rsidRPr="005819C5">
        <w:rPr>
          <w:b/>
          <w:bCs/>
        </w:rPr>
        <w:t>Источники инвестирования предприятий в условиях рынка.</w:t>
      </w:r>
    </w:p>
    <w:p w:rsidR="000A7A2A" w:rsidRDefault="000A7A2A" w:rsidP="00E066FD">
      <w:pPr>
        <w:pStyle w:val="NoSpacing"/>
      </w:pPr>
      <w:r>
        <w:t xml:space="preserve">        -Внутренние;</w:t>
      </w:r>
    </w:p>
    <w:p w:rsidR="000A7A2A" w:rsidRDefault="000A7A2A" w:rsidP="00E066FD">
      <w:pPr>
        <w:pStyle w:val="NoSpacing"/>
      </w:pPr>
      <w:r>
        <w:t xml:space="preserve">        -Внешние;</w:t>
      </w:r>
    </w:p>
    <w:p w:rsidR="000A7A2A" w:rsidRDefault="000A7A2A" w:rsidP="00E066FD">
      <w:pPr>
        <w:pStyle w:val="NoSpacing"/>
      </w:pPr>
      <w:r>
        <w:t xml:space="preserve">        -Бюджетные;</w:t>
      </w:r>
    </w:p>
    <w:p w:rsidR="000A7A2A" w:rsidRDefault="000A7A2A" w:rsidP="00E066FD">
      <w:pPr>
        <w:pStyle w:val="NoSpacing"/>
      </w:pPr>
      <w:r>
        <w:t xml:space="preserve">        -Собственные средства предприятия;</w:t>
      </w:r>
    </w:p>
    <w:p w:rsidR="000A7A2A" w:rsidRDefault="000A7A2A" w:rsidP="00E066FD">
      <w:pPr>
        <w:pStyle w:val="NoSpacing"/>
      </w:pPr>
      <w:r>
        <w:t xml:space="preserve">        -фонд накопления;</w:t>
      </w:r>
    </w:p>
    <w:p w:rsidR="000A7A2A" w:rsidRDefault="000A7A2A" w:rsidP="00E066FD">
      <w:pPr>
        <w:pStyle w:val="NoSpacing"/>
      </w:pPr>
      <w:r>
        <w:t xml:space="preserve">        -прибыль;</w:t>
      </w:r>
    </w:p>
    <w:p w:rsidR="000A7A2A" w:rsidRDefault="000A7A2A" w:rsidP="00E066FD">
      <w:pPr>
        <w:pStyle w:val="NoSpacing"/>
      </w:pPr>
    </w:p>
    <w:p w:rsidR="000A7A2A" w:rsidRDefault="000A7A2A" w:rsidP="00E066FD">
      <w:pPr>
        <w:pStyle w:val="NoSpacing"/>
      </w:pPr>
      <w:r w:rsidRPr="005819C5">
        <w:rPr>
          <w:b/>
          <w:bCs/>
        </w:rPr>
        <w:t>13.</w:t>
      </w:r>
      <w:r>
        <w:t xml:space="preserve">  </w:t>
      </w:r>
      <w:r w:rsidRPr="005819C5">
        <w:rPr>
          <w:b/>
          <w:bCs/>
        </w:rPr>
        <w:t>Показатели эффективности инвестиций.</w:t>
      </w:r>
    </w:p>
    <w:p w:rsidR="000A7A2A" w:rsidRDefault="000A7A2A" w:rsidP="00FD2637">
      <w:pPr>
        <w:pStyle w:val="NoSpacing"/>
      </w:pPr>
      <w:r>
        <w:t xml:space="preserve">        - Чистый приведенный доход;</w:t>
      </w:r>
    </w:p>
    <w:p w:rsidR="000A7A2A" w:rsidRDefault="000A7A2A" w:rsidP="00FD2637">
      <w:pPr>
        <w:pStyle w:val="NoSpacing"/>
      </w:pPr>
      <w:r>
        <w:t xml:space="preserve">        -Внутренняя норма доходности;</w:t>
      </w:r>
    </w:p>
    <w:p w:rsidR="000A7A2A" w:rsidRDefault="000A7A2A" w:rsidP="00FD2637">
      <w:pPr>
        <w:pStyle w:val="NoSpacing"/>
      </w:pPr>
      <w:r>
        <w:t xml:space="preserve">        -Период окупаемости;</w:t>
      </w:r>
    </w:p>
    <w:p w:rsidR="000A7A2A" w:rsidRDefault="000A7A2A" w:rsidP="00FD2637">
      <w:pPr>
        <w:pStyle w:val="NoSpacing"/>
      </w:pPr>
      <w:r>
        <w:t xml:space="preserve">        -Рентабельность инвестиций;</w:t>
      </w:r>
    </w:p>
    <w:p w:rsidR="000A7A2A" w:rsidRDefault="000A7A2A" w:rsidP="00FD2637">
      <w:pPr>
        <w:pStyle w:val="NoSpacing"/>
      </w:pPr>
    </w:p>
    <w:p w:rsidR="000A7A2A" w:rsidRPr="005819C5" w:rsidRDefault="000A7A2A" w:rsidP="00FD2637">
      <w:pPr>
        <w:pStyle w:val="NoSpacing"/>
        <w:rPr>
          <w:b/>
          <w:bCs/>
        </w:rPr>
      </w:pPr>
      <w:r w:rsidRPr="005819C5">
        <w:rPr>
          <w:b/>
          <w:bCs/>
        </w:rPr>
        <w:t>14.  Состав и структура оборотного капитала, его управление.</w:t>
      </w:r>
    </w:p>
    <w:p w:rsidR="000A7A2A" w:rsidRDefault="000A7A2A" w:rsidP="00FD2637">
      <w:pPr>
        <w:pStyle w:val="NoSpacing"/>
      </w:pPr>
      <w:r>
        <w:t xml:space="preserve">        -Оборотный капитал(средства);</w:t>
      </w:r>
    </w:p>
    <w:p w:rsidR="000A7A2A" w:rsidRDefault="000A7A2A" w:rsidP="00FD2637">
      <w:pPr>
        <w:pStyle w:val="NoSpacing"/>
      </w:pPr>
      <w:r>
        <w:t xml:space="preserve">        -производственные запасы;</w:t>
      </w:r>
    </w:p>
    <w:p w:rsidR="000A7A2A" w:rsidRDefault="000A7A2A" w:rsidP="00FD2637">
      <w:pPr>
        <w:pStyle w:val="NoSpacing"/>
      </w:pPr>
      <w:r>
        <w:t xml:space="preserve">        -незавершенное производство;</w:t>
      </w:r>
    </w:p>
    <w:p w:rsidR="000A7A2A" w:rsidRDefault="000A7A2A" w:rsidP="00FD2637">
      <w:pPr>
        <w:pStyle w:val="NoSpacing"/>
      </w:pPr>
      <w:r>
        <w:t xml:space="preserve">        -расходы будущих периодов;</w:t>
      </w:r>
    </w:p>
    <w:p w:rsidR="000A7A2A" w:rsidRDefault="000A7A2A" w:rsidP="00FD2637">
      <w:pPr>
        <w:pStyle w:val="NoSpacing"/>
      </w:pPr>
      <w:r>
        <w:t xml:space="preserve">        -Основные источники формирования;</w:t>
      </w:r>
    </w:p>
    <w:p w:rsidR="000A7A2A" w:rsidRDefault="000A7A2A" w:rsidP="00FD2637">
      <w:pPr>
        <w:pStyle w:val="NoSpacing"/>
      </w:pPr>
      <w:r>
        <w:t xml:space="preserve">        -собственные;</w:t>
      </w:r>
    </w:p>
    <w:p w:rsidR="000A7A2A" w:rsidRDefault="000A7A2A" w:rsidP="00FD2637">
      <w:pPr>
        <w:pStyle w:val="NoSpacing"/>
      </w:pPr>
      <w:r>
        <w:t xml:space="preserve">        -заемные;</w:t>
      </w:r>
    </w:p>
    <w:p w:rsidR="000A7A2A" w:rsidRDefault="000A7A2A" w:rsidP="00FD2637">
      <w:pPr>
        <w:pStyle w:val="NoSpacing"/>
      </w:pPr>
      <w:r>
        <w:t xml:space="preserve">        -Норма запаса;</w:t>
      </w:r>
    </w:p>
    <w:p w:rsidR="000A7A2A" w:rsidRDefault="000A7A2A" w:rsidP="00FD2637">
      <w:pPr>
        <w:pStyle w:val="NoSpacing"/>
      </w:pPr>
    </w:p>
    <w:p w:rsidR="000A7A2A" w:rsidRDefault="000A7A2A" w:rsidP="00FD2637">
      <w:pPr>
        <w:pStyle w:val="NoSpacing"/>
      </w:pPr>
      <w:r w:rsidRPr="005819C5">
        <w:rPr>
          <w:b/>
          <w:bCs/>
        </w:rPr>
        <w:t xml:space="preserve"> 15.  Нормирование оборотного капитала.</w:t>
      </w:r>
    </w:p>
    <w:p w:rsidR="000A7A2A" w:rsidRDefault="000A7A2A" w:rsidP="005819C5">
      <w:pPr>
        <w:pStyle w:val="NoSpacing"/>
      </w:pPr>
      <w:r>
        <w:t xml:space="preserve">         -Транспортный запас(</w:t>
      </w:r>
      <w:r>
        <w:rPr>
          <w:lang w:val="en-US"/>
        </w:rPr>
        <w:t>Hmp</w:t>
      </w:r>
      <w:r w:rsidRPr="00FD2637">
        <w:t>)</w:t>
      </w:r>
      <w:r>
        <w:t>;</w:t>
      </w:r>
    </w:p>
    <w:p w:rsidR="000A7A2A" w:rsidRDefault="000A7A2A" w:rsidP="005819C5">
      <w:pPr>
        <w:pStyle w:val="NoSpacing"/>
      </w:pPr>
      <w:r>
        <w:t xml:space="preserve">         -Подготовительный запас(</w:t>
      </w:r>
      <w:r>
        <w:rPr>
          <w:lang w:val="en-US"/>
        </w:rPr>
        <w:t>Hni</w:t>
      </w:r>
      <w:r w:rsidRPr="00FD2637">
        <w:t>)</w:t>
      </w:r>
      <w:r>
        <w:t>;</w:t>
      </w:r>
    </w:p>
    <w:p w:rsidR="000A7A2A" w:rsidRDefault="000A7A2A" w:rsidP="005819C5">
      <w:pPr>
        <w:pStyle w:val="NoSpacing"/>
      </w:pPr>
      <w:r>
        <w:t xml:space="preserve">         -Пребывание материалов в виде текущего и страхового запасов(</w:t>
      </w:r>
      <w:r>
        <w:rPr>
          <w:lang w:val="en-US"/>
        </w:rPr>
        <w:t>HmiHci</w:t>
      </w:r>
      <w:r w:rsidRPr="00FD2637">
        <w:t>)</w:t>
      </w:r>
      <w:r>
        <w:t>;</w:t>
      </w:r>
    </w:p>
    <w:p w:rsidR="000A7A2A" w:rsidRDefault="000A7A2A" w:rsidP="00FD2637">
      <w:pPr>
        <w:pStyle w:val="NoSpacing"/>
      </w:pPr>
      <w:r>
        <w:t xml:space="preserve">         -текущие запасы;</w:t>
      </w:r>
    </w:p>
    <w:p w:rsidR="000A7A2A" w:rsidRDefault="000A7A2A" w:rsidP="00FD2637">
      <w:pPr>
        <w:pStyle w:val="NoSpacing"/>
      </w:pPr>
      <w:r>
        <w:t xml:space="preserve">         -страховой запас;</w:t>
      </w:r>
    </w:p>
    <w:p w:rsidR="000A7A2A" w:rsidRDefault="000A7A2A" w:rsidP="00FD2637">
      <w:pPr>
        <w:pStyle w:val="NoSpacing"/>
      </w:pPr>
      <w:r>
        <w:t xml:space="preserve">         -Нормирование оборотных средств в незавершенном производстве;</w:t>
      </w:r>
    </w:p>
    <w:p w:rsidR="000A7A2A" w:rsidRDefault="000A7A2A" w:rsidP="00FD2637">
      <w:pPr>
        <w:pStyle w:val="NoSpacing"/>
      </w:pPr>
      <w:r>
        <w:t xml:space="preserve">         -Нормирование остатков готовой продукции на складе предприятия;</w:t>
      </w:r>
    </w:p>
    <w:p w:rsidR="000A7A2A" w:rsidRDefault="000A7A2A" w:rsidP="00FD2637">
      <w:pPr>
        <w:pStyle w:val="NoSpacing"/>
      </w:pPr>
      <w:r>
        <w:t xml:space="preserve">         -Нормирование расходов будущих периодов;</w:t>
      </w:r>
    </w:p>
    <w:p w:rsidR="000A7A2A" w:rsidRDefault="000A7A2A" w:rsidP="00FD2637">
      <w:pPr>
        <w:pStyle w:val="NoSpacing"/>
      </w:pPr>
      <w:r>
        <w:t xml:space="preserve">         -Общая потребность в нормируемых оборотных средствах(Осн);</w:t>
      </w:r>
    </w:p>
    <w:p w:rsidR="000A7A2A" w:rsidRDefault="000A7A2A" w:rsidP="00FD2637">
      <w:pPr>
        <w:pStyle w:val="NoSpacing"/>
      </w:pPr>
    </w:p>
    <w:p w:rsidR="000A7A2A" w:rsidRPr="005819C5" w:rsidRDefault="000A7A2A" w:rsidP="00FD2637">
      <w:pPr>
        <w:pStyle w:val="NoSpacing"/>
        <w:rPr>
          <w:b/>
          <w:bCs/>
        </w:rPr>
      </w:pPr>
      <w:r w:rsidRPr="005819C5">
        <w:rPr>
          <w:b/>
          <w:bCs/>
        </w:rPr>
        <w:t>16.   Показатели эффективности использования оборотного капитала.</w:t>
      </w:r>
    </w:p>
    <w:p w:rsidR="000A7A2A" w:rsidRDefault="000A7A2A" w:rsidP="00FD2637">
      <w:pPr>
        <w:pStyle w:val="NoSpacing"/>
      </w:pPr>
      <w:r>
        <w:t xml:space="preserve">         -Использование оборотных средств характеризуется скоростью их оборота;</w:t>
      </w:r>
    </w:p>
    <w:p w:rsidR="000A7A2A" w:rsidRDefault="000A7A2A" w:rsidP="00BA7A4D">
      <w:pPr>
        <w:pStyle w:val="NoSpacing"/>
      </w:pPr>
      <w:r>
        <w:t xml:space="preserve">         -скорость;</w:t>
      </w:r>
    </w:p>
    <w:p w:rsidR="000A7A2A" w:rsidRDefault="000A7A2A" w:rsidP="00BA7A4D">
      <w:pPr>
        <w:pStyle w:val="NoSpacing"/>
      </w:pPr>
      <w:r>
        <w:t xml:space="preserve">         -взаимосвязанные показатели;</w:t>
      </w:r>
    </w:p>
    <w:p w:rsidR="000A7A2A" w:rsidRDefault="000A7A2A" w:rsidP="005819C5">
      <w:pPr>
        <w:pStyle w:val="NoSpacing"/>
        <w:ind w:left="1500" w:firstLine="0"/>
      </w:pPr>
      <w:r>
        <w:t>-Коэффициент оборачиваемости;</w:t>
      </w:r>
    </w:p>
    <w:p w:rsidR="000A7A2A" w:rsidRDefault="000A7A2A" w:rsidP="005819C5">
      <w:pPr>
        <w:pStyle w:val="NoSpacing"/>
        <w:ind w:left="1500" w:firstLine="0"/>
      </w:pPr>
      <w:r>
        <w:t>-Длительность одного оборота в днях;</w:t>
      </w:r>
    </w:p>
    <w:p w:rsidR="000A7A2A" w:rsidRDefault="000A7A2A" w:rsidP="005819C5">
      <w:pPr>
        <w:pStyle w:val="NoSpacing"/>
        <w:ind w:left="1500" w:firstLine="0"/>
      </w:pPr>
      <w:r>
        <w:t>-Коэффициент загрузки оборотных средств;</w:t>
      </w:r>
    </w:p>
    <w:p w:rsidR="000A7A2A" w:rsidRDefault="000A7A2A" w:rsidP="00BA7A4D">
      <w:pPr>
        <w:pStyle w:val="NoSpacing"/>
      </w:pPr>
      <w:r>
        <w:t xml:space="preserve">         -Пути ускорения оборачиваемости оборотных средств;</w:t>
      </w:r>
    </w:p>
    <w:p w:rsidR="000A7A2A" w:rsidRDefault="000A7A2A" w:rsidP="00BA7A4D">
      <w:pPr>
        <w:pStyle w:val="NoSpacing"/>
      </w:pPr>
      <w:r>
        <w:t xml:space="preserve">         -на стадии создания производственных запасов;</w:t>
      </w:r>
    </w:p>
    <w:p w:rsidR="000A7A2A" w:rsidRDefault="000A7A2A" w:rsidP="00BA7A4D">
      <w:pPr>
        <w:pStyle w:val="NoSpacing"/>
      </w:pPr>
      <w:r>
        <w:t xml:space="preserve">         -на стадии незавершенного производства;</w:t>
      </w:r>
    </w:p>
    <w:p w:rsidR="000A7A2A" w:rsidRDefault="000A7A2A" w:rsidP="00BA7A4D">
      <w:pPr>
        <w:pStyle w:val="NoSpacing"/>
      </w:pPr>
      <w:r>
        <w:t xml:space="preserve">         -на стадии обращения;</w:t>
      </w:r>
    </w:p>
    <w:p w:rsidR="000A7A2A" w:rsidRDefault="000A7A2A" w:rsidP="00BA7A4D">
      <w:pPr>
        <w:pStyle w:val="NoSpacing"/>
      </w:pPr>
      <w:r>
        <w:t xml:space="preserve">         -Абсолютное и относительное высвобождение;</w:t>
      </w:r>
    </w:p>
    <w:p w:rsidR="000A7A2A" w:rsidRDefault="000A7A2A" w:rsidP="00BA7A4D">
      <w:pPr>
        <w:pStyle w:val="NoSpacing"/>
      </w:pPr>
    </w:p>
    <w:p w:rsidR="000A7A2A" w:rsidRPr="005819C5" w:rsidRDefault="000A7A2A" w:rsidP="00BA7A4D">
      <w:pPr>
        <w:pStyle w:val="NoSpacing"/>
        <w:rPr>
          <w:b/>
          <w:bCs/>
        </w:rPr>
      </w:pPr>
      <w:r w:rsidRPr="005819C5">
        <w:rPr>
          <w:b/>
          <w:bCs/>
        </w:rPr>
        <w:t>17.   Классификация сырья и материалов,методы рационального использования материальных ресурсов.</w:t>
      </w:r>
    </w:p>
    <w:p w:rsidR="000A7A2A" w:rsidRDefault="000A7A2A" w:rsidP="00BA7A4D">
      <w:pPr>
        <w:pStyle w:val="NoSpacing"/>
      </w:pPr>
      <w:r>
        <w:t xml:space="preserve">         -Сырье;</w:t>
      </w:r>
    </w:p>
    <w:p w:rsidR="000A7A2A" w:rsidRDefault="000A7A2A" w:rsidP="00BA7A4D">
      <w:pPr>
        <w:pStyle w:val="NoSpacing"/>
      </w:pPr>
      <w:r>
        <w:t xml:space="preserve">         -Материалы;</w:t>
      </w:r>
    </w:p>
    <w:p w:rsidR="000A7A2A" w:rsidRDefault="000A7A2A" w:rsidP="00BA7A4D">
      <w:pPr>
        <w:pStyle w:val="NoSpacing"/>
      </w:pPr>
      <w:r>
        <w:t xml:space="preserve">         -Классификация;</w:t>
      </w:r>
    </w:p>
    <w:p w:rsidR="000A7A2A" w:rsidRDefault="000A7A2A" w:rsidP="00BA7A4D">
      <w:pPr>
        <w:pStyle w:val="NoSpacing"/>
      </w:pPr>
      <w:r>
        <w:t xml:space="preserve">         -по происхождению;</w:t>
      </w:r>
    </w:p>
    <w:p w:rsidR="000A7A2A" w:rsidRDefault="000A7A2A" w:rsidP="005819C5">
      <w:pPr>
        <w:pStyle w:val="NoSpacing"/>
        <w:tabs>
          <w:tab w:val="left" w:pos="1140"/>
        </w:tabs>
        <w:ind w:left="1500" w:firstLine="0"/>
      </w:pPr>
      <w:r>
        <w:t>-Промышленное;</w:t>
      </w:r>
    </w:p>
    <w:p w:rsidR="000A7A2A" w:rsidRDefault="000A7A2A" w:rsidP="005819C5">
      <w:pPr>
        <w:pStyle w:val="NoSpacing"/>
      </w:pPr>
      <w:r>
        <w:t xml:space="preserve">                -Сельскохозяйственное;</w:t>
      </w:r>
    </w:p>
    <w:p w:rsidR="000A7A2A" w:rsidRDefault="000A7A2A" w:rsidP="005819C5">
      <w:pPr>
        <w:pStyle w:val="NoSpacing"/>
      </w:pPr>
      <w:r>
        <w:t xml:space="preserve">         -по характеру участия;</w:t>
      </w:r>
    </w:p>
    <w:p w:rsidR="000A7A2A" w:rsidRDefault="000A7A2A" w:rsidP="005819C5">
      <w:pPr>
        <w:pStyle w:val="NoSpacing"/>
      </w:pPr>
      <w:r>
        <w:t xml:space="preserve">                  - Основное;</w:t>
      </w:r>
    </w:p>
    <w:p w:rsidR="000A7A2A" w:rsidRDefault="000A7A2A" w:rsidP="005819C5">
      <w:pPr>
        <w:pStyle w:val="NoSpacing"/>
      </w:pPr>
      <w:r>
        <w:t xml:space="preserve">                  -Вспомогательное;</w:t>
      </w:r>
    </w:p>
    <w:p w:rsidR="000A7A2A" w:rsidRDefault="000A7A2A" w:rsidP="005A5EBC">
      <w:pPr>
        <w:pStyle w:val="ListParagraph"/>
        <w:ind w:left="1140" w:firstLine="0"/>
      </w:pPr>
      <w:r>
        <w:t xml:space="preserve"> -по качественным признакам;</w:t>
      </w:r>
    </w:p>
    <w:p w:rsidR="000A7A2A" w:rsidRDefault="000A7A2A" w:rsidP="005819C5">
      <w:pPr>
        <w:pStyle w:val="NoSpacing"/>
      </w:pPr>
      <w:r>
        <w:t xml:space="preserve">                 -Сырье и материалы;</w:t>
      </w:r>
    </w:p>
    <w:p w:rsidR="000A7A2A" w:rsidRDefault="000A7A2A" w:rsidP="005819C5">
      <w:pPr>
        <w:pStyle w:val="NoSpacing"/>
      </w:pPr>
      <w:r>
        <w:t xml:space="preserve">         -Рациональное использование;</w:t>
      </w:r>
    </w:p>
    <w:p w:rsidR="000A7A2A" w:rsidRDefault="000A7A2A" w:rsidP="005819C5">
      <w:pPr>
        <w:pStyle w:val="NoSpacing"/>
      </w:pPr>
      <w:r>
        <w:t xml:space="preserve">                 -Выбор сырья;</w:t>
      </w:r>
    </w:p>
    <w:p w:rsidR="000A7A2A" w:rsidRDefault="000A7A2A" w:rsidP="005819C5">
      <w:pPr>
        <w:pStyle w:val="NoSpacing"/>
      </w:pPr>
      <w:r>
        <w:t xml:space="preserve">                 -Первичная обработка;</w:t>
      </w:r>
    </w:p>
    <w:p w:rsidR="000A7A2A" w:rsidRDefault="000A7A2A" w:rsidP="005819C5">
      <w:pPr>
        <w:pStyle w:val="NoSpacing"/>
      </w:pPr>
      <w:r>
        <w:t xml:space="preserve">                 -Комплексное использование сырья;</w:t>
      </w:r>
    </w:p>
    <w:p w:rsidR="000A7A2A" w:rsidRDefault="000A7A2A" w:rsidP="005819C5">
      <w:pPr>
        <w:ind w:left="1500" w:firstLine="0"/>
      </w:pPr>
      <w:r>
        <w:t xml:space="preserve"> -Повторное использование материалов;</w:t>
      </w:r>
    </w:p>
    <w:p w:rsidR="000A7A2A" w:rsidRDefault="000A7A2A" w:rsidP="005A5EBC">
      <w:pPr>
        <w:pStyle w:val="NoSpacing"/>
      </w:pPr>
      <w:r>
        <w:t xml:space="preserve">          -Экономное использование;</w:t>
      </w:r>
    </w:p>
    <w:p w:rsidR="000A7A2A" w:rsidRDefault="000A7A2A" w:rsidP="005A5EBC">
      <w:pPr>
        <w:pStyle w:val="NoSpacing"/>
      </w:pPr>
    </w:p>
    <w:p w:rsidR="000A7A2A" w:rsidRPr="005819C5" w:rsidRDefault="000A7A2A" w:rsidP="005A5EBC">
      <w:pPr>
        <w:pStyle w:val="NoSpacing"/>
        <w:rPr>
          <w:b/>
          <w:bCs/>
        </w:rPr>
      </w:pPr>
      <w:r w:rsidRPr="005819C5">
        <w:rPr>
          <w:b/>
          <w:bCs/>
        </w:rPr>
        <w:t>18.   Определение потребности в материальных ресурсах.</w:t>
      </w:r>
    </w:p>
    <w:p w:rsidR="000A7A2A" w:rsidRDefault="000A7A2A" w:rsidP="005A5EBC">
      <w:pPr>
        <w:pStyle w:val="NoSpacing"/>
      </w:pPr>
      <w:r>
        <w:t xml:space="preserve">         -Норма расхода;</w:t>
      </w:r>
    </w:p>
    <w:p w:rsidR="000A7A2A" w:rsidRDefault="000A7A2A" w:rsidP="005A5EBC">
      <w:pPr>
        <w:pStyle w:val="NoSpacing"/>
      </w:pPr>
      <w:r>
        <w:t xml:space="preserve">         -Расчетно-аналитический метод;</w:t>
      </w:r>
    </w:p>
    <w:p w:rsidR="000A7A2A" w:rsidRDefault="000A7A2A" w:rsidP="005A5EBC">
      <w:pPr>
        <w:pStyle w:val="NoSpacing"/>
      </w:pPr>
      <w:r>
        <w:t xml:space="preserve">         -Опытно-лабораторный метод;</w:t>
      </w:r>
    </w:p>
    <w:p w:rsidR="000A7A2A" w:rsidRDefault="000A7A2A" w:rsidP="005A5EBC">
      <w:pPr>
        <w:pStyle w:val="NoSpacing"/>
      </w:pPr>
      <w:r>
        <w:t xml:space="preserve">         -Отчетно-статический;</w:t>
      </w:r>
    </w:p>
    <w:p w:rsidR="000A7A2A" w:rsidRDefault="000A7A2A" w:rsidP="005A5EBC">
      <w:pPr>
        <w:pStyle w:val="NoSpacing"/>
      </w:pPr>
      <w:r>
        <w:t xml:space="preserve">         -Материалоемкость продукции;</w:t>
      </w:r>
    </w:p>
    <w:p w:rsidR="000A7A2A" w:rsidRDefault="000A7A2A" w:rsidP="005A5EBC">
      <w:pPr>
        <w:pStyle w:val="NoSpacing"/>
      </w:pPr>
      <w:r>
        <w:t xml:space="preserve">         -абсолютная;</w:t>
      </w:r>
    </w:p>
    <w:p w:rsidR="000A7A2A" w:rsidRDefault="000A7A2A" w:rsidP="005A5EBC">
      <w:pPr>
        <w:pStyle w:val="NoSpacing"/>
      </w:pPr>
      <w:r>
        <w:t xml:space="preserve">         -относительная;</w:t>
      </w:r>
    </w:p>
    <w:p w:rsidR="000A7A2A" w:rsidRDefault="000A7A2A" w:rsidP="005A5EBC">
      <w:pPr>
        <w:pStyle w:val="NoSpacing"/>
      </w:pPr>
      <w:r>
        <w:t xml:space="preserve">         -общая;</w:t>
      </w:r>
    </w:p>
    <w:p w:rsidR="000A7A2A" w:rsidRDefault="000A7A2A" w:rsidP="005A5EBC">
      <w:pPr>
        <w:pStyle w:val="NoSpacing"/>
      </w:pPr>
      <w:r>
        <w:t xml:space="preserve">         -Коэффициент использования материалов;</w:t>
      </w:r>
    </w:p>
    <w:p w:rsidR="000A7A2A" w:rsidRDefault="000A7A2A" w:rsidP="005A5EBC">
      <w:pPr>
        <w:pStyle w:val="NoSpacing"/>
      </w:pPr>
      <w:r>
        <w:t xml:space="preserve">         -Коэффициент извлечения готовой продукции;</w:t>
      </w:r>
    </w:p>
    <w:p w:rsidR="000A7A2A" w:rsidRPr="005819C5" w:rsidRDefault="000A7A2A" w:rsidP="005A5EBC">
      <w:pPr>
        <w:pStyle w:val="NoSpacing"/>
        <w:rPr>
          <w:b/>
          <w:bCs/>
        </w:rPr>
      </w:pPr>
      <w:r w:rsidRPr="005819C5">
        <w:rPr>
          <w:b/>
          <w:bCs/>
        </w:rPr>
        <w:t>19.  Понятие, структура и источники формирования трудовых ресурсов.</w:t>
      </w:r>
    </w:p>
    <w:p w:rsidR="000A7A2A" w:rsidRDefault="000A7A2A" w:rsidP="005A5EBC">
      <w:pPr>
        <w:pStyle w:val="NoSpacing"/>
      </w:pPr>
      <w:r>
        <w:t xml:space="preserve">        -Трудовые ресурсы;</w:t>
      </w:r>
    </w:p>
    <w:p w:rsidR="000A7A2A" w:rsidRDefault="000A7A2A" w:rsidP="005A5EBC">
      <w:pPr>
        <w:pStyle w:val="NoSpacing"/>
      </w:pPr>
      <w:r>
        <w:t xml:space="preserve">        -рабочие;</w:t>
      </w:r>
    </w:p>
    <w:p w:rsidR="000A7A2A" w:rsidRDefault="000A7A2A" w:rsidP="005A5EBC">
      <w:pPr>
        <w:pStyle w:val="NoSpacing"/>
      </w:pPr>
      <w:r>
        <w:t xml:space="preserve">        -служащие;</w:t>
      </w:r>
    </w:p>
    <w:p w:rsidR="000A7A2A" w:rsidRDefault="000A7A2A" w:rsidP="005A5EBC">
      <w:pPr>
        <w:pStyle w:val="NoSpacing"/>
      </w:pPr>
      <w:r>
        <w:t xml:space="preserve">        -технические исполнители;</w:t>
      </w:r>
    </w:p>
    <w:p w:rsidR="000A7A2A" w:rsidRDefault="000A7A2A" w:rsidP="005A5EBC">
      <w:pPr>
        <w:pStyle w:val="NoSpacing"/>
      </w:pPr>
      <w:r>
        <w:t xml:space="preserve">        -Структура кадров;</w:t>
      </w:r>
    </w:p>
    <w:p w:rsidR="000A7A2A" w:rsidRDefault="000A7A2A" w:rsidP="005A5EBC">
      <w:pPr>
        <w:pStyle w:val="NoSpacing"/>
      </w:pPr>
      <w:r>
        <w:t xml:space="preserve">        -Перестройка системы трудовых отношений;</w:t>
      </w:r>
    </w:p>
    <w:p w:rsidR="000A7A2A" w:rsidRDefault="000A7A2A" w:rsidP="005A5EBC">
      <w:pPr>
        <w:pStyle w:val="NoSpacing"/>
      </w:pPr>
      <w:r>
        <w:t xml:space="preserve">        -Контракт;</w:t>
      </w:r>
    </w:p>
    <w:p w:rsidR="000A7A2A" w:rsidRDefault="000A7A2A" w:rsidP="005A5EBC">
      <w:pPr>
        <w:pStyle w:val="NoSpacing"/>
      </w:pPr>
      <w:r>
        <w:t xml:space="preserve">        -Подбор кадров;</w:t>
      </w:r>
    </w:p>
    <w:p w:rsidR="000A7A2A" w:rsidRDefault="000A7A2A" w:rsidP="005A5EBC">
      <w:pPr>
        <w:pStyle w:val="NoSpacing"/>
      </w:pPr>
    </w:p>
    <w:p w:rsidR="000A7A2A" w:rsidRPr="005819C5" w:rsidRDefault="000A7A2A" w:rsidP="005A5EBC">
      <w:pPr>
        <w:pStyle w:val="NoSpacing"/>
        <w:rPr>
          <w:b/>
          <w:bCs/>
        </w:rPr>
      </w:pPr>
      <w:r w:rsidRPr="005819C5">
        <w:rPr>
          <w:b/>
          <w:bCs/>
        </w:rPr>
        <w:t>20.  Сущность и значение производительности труда.</w:t>
      </w:r>
    </w:p>
    <w:p w:rsidR="000A7A2A" w:rsidRDefault="000A7A2A" w:rsidP="005A5EBC">
      <w:pPr>
        <w:pStyle w:val="NoSpacing"/>
      </w:pPr>
      <w:r>
        <w:t xml:space="preserve">       -Производительность труда;</w:t>
      </w:r>
    </w:p>
    <w:p w:rsidR="000A7A2A" w:rsidRDefault="000A7A2A" w:rsidP="005A5EBC">
      <w:pPr>
        <w:pStyle w:val="NoSpacing"/>
      </w:pPr>
      <w:r>
        <w:t xml:space="preserve">       -Производительность индивидуального труда;</w:t>
      </w:r>
    </w:p>
    <w:p w:rsidR="000A7A2A" w:rsidRDefault="000A7A2A" w:rsidP="005A5EBC">
      <w:pPr>
        <w:pStyle w:val="NoSpacing"/>
      </w:pPr>
      <w:r>
        <w:t xml:space="preserve">       -Производительность общественного труда;</w:t>
      </w:r>
    </w:p>
    <w:p w:rsidR="000A7A2A" w:rsidRDefault="000A7A2A" w:rsidP="005A5EBC">
      <w:pPr>
        <w:pStyle w:val="NoSpacing"/>
      </w:pPr>
      <w:r>
        <w:t xml:space="preserve">       -Производительность совокупного труда;</w:t>
      </w:r>
    </w:p>
    <w:p w:rsidR="000A7A2A" w:rsidRDefault="000A7A2A" w:rsidP="005A5EBC">
      <w:pPr>
        <w:pStyle w:val="NoSpacing"/>
      </w:pPr>
    </w:p>
    <w:p w:rsidR="000A7A2A" w:rsidRPr="005819C5" w:rsidRDefault="000A7A2A" w:rsidP="005A5EBC">
      <w:pPr>
        <w:pStyle w:val="NoSpacing"/>
        <w:rPr>
          <w:b/>
          <w:bCs/>
        </w:rPr>
      </w:pPr>
      <w:r w:rsidRPr="005819C5">
        <w:rPr>
          <w:b/>
          <w:bCs/>
        </w:rPr>
        <w:t>21.  Методы измерения и показатели производительности труда.</w:t>
      </w:r>
    </w:p>
    <w:p w:rsidR="000A7A2A" w:rsidRDefault="000A7A2A" w:rsidP="005A5EBC">
      <w:pPr>
        <w:pStyle w:val="NoSpacing"/>
      </w:pPr>
      <w:r>
        <w:t xml:space="preserve">       -Натуральный;</w:t>
      </w:r>
    </w:p>
    <w:p w:rsidR="000A7A2A" w:rsidRDefault="000A7A2A" w:rsidP="005A5EBC">
      <w:pPr>
        <w:pStyle w:val="NoSpacing"/>
      </w:pPr>
      <w:r>
        <w:t xml:space="preserve">       -Трудовой;</w:t>
      </w:r>
    </w:p>
    <w:p w:rsidR="000A7A2A" w:rsidRDefault="000A7A2A" w:rsidP="005A5EBC">
      <w:pPr>
        <w:pStyle w:val="NoSpacing"/>
      </w:pPr>
      <w:r>
        <w:t xml:space="preserve">       -Стоимостный;</w:t>
      </w:r>
    </w:p>
    <w:p w:rsidR="000A7A2A" w:rsidRDefault="000A7A2A" w:rsidP="005A5EBC">
      <w:pPr>
        <w:pStyle w:val="NoSpacing"/>
      </w:pPr>
      <w:r>
        <w:t xml:space="preserve">       -часовая выработка;</w:t>
      </w:r>
    </w:p>
    <w:p w:rsidR="000A7A2A" w:rsidRDefault="000A7A2A" w:rsidP="005A5EBC">
      <w:pPr>
        <w:pStyle w:val="NoSpacing"/>
      </w:pPr>
      <w:r>
        <w:t xml:space="preserve">       -дневная выработка;</w:t>
      </w:r>
    </w:p>
    <w:p w:rsidR="000A7A2A" w:rsidRDefault="000A7A2A" w:rsidP="005A5EBC">
      <w:pPr>
        <w:pStyle w:val="NoSpacing"/>
      </w:pPr>
      <w:r>
        <w:t xml:space="preserve">       -годовая выработка;</w:t>
      </w:r>
    </w:p>
    <w:p w:rsidR="000A7A2A" w:rsidRDefault="000A7A2A" w:rsidP="005A5EBC">
      <w:pPr>
        <w:pStyle w:val="NoSpacing"/>
      </w:pPr>
      <w:r>
        <w:t xml:space="preserve">       -Предельная производительность труда;</w:t>
      </w:r>
    </w:p>
    <w:p w:rsidR="000A7A2A" w:rsidRDefault="000A7A2A" w:rsidP="005A5EBC">
      <w:pPr>
        <w:pStyle w:val="NoSpacing"/>
      </w:pPr>
    </w:p>
    <w:p w:rsidR="000A7A2A" w:rsidRPr="005819C5" w:rsidRDefault="000A7A2A" w:rsidP="005A5EBC">
      <w:pPr>
        <w:pStyle w:val="NoSpacing"/>
        <w:rPr>
          <w:b/>
          <w:bCs/>
        </w:rPr>
      </w:pPr>
      <w:r w:rsidRPr="005819C5">
        <w:rPr>
          <w:b/>
          <w:bCs/>
        </w:rPr>
        <w:t>22.  Сущность и принципы оплаты труда.</w:t>
      </w:r>
    </w:p>
    <w:p w:rsidR="000A7A2A" w:rsidRDefault="000A7A2A" w:rsidP="005A5EBC">
      <w:pPr>
        <w:pStyle w:val="NoSpacing"/>
      </w:pPr>
      <w:r>
        <w:t xml:space="preserve">       -Заработная плата;</w:t>
      </w:r>
    </w:p>
    <w:p w:rsidR="000A7A2A" w:rsidRDefault="000A7A2A" w:rsidP="005A5EBC">
      <w:pPr>
        <w:pStyle w:val="NoSpacing"/>
      </w:pPr>
      <w:r>
        <w:t xml:space="preserve">       -Принципы оплаты;</w:t>
      </w:r>
    </w:p>
    <w:p w:rsidR="000A7A2A" w:rsidRDefault="000A7A2A" w:rsidP="005A5EBC">
      <w:pPr>
        <w:pStyle w:val="NoSpacing"/>
      </w:pPr>
      <w:r>
        <w:t xml:space="preserve">       -Первый принцип;</w:t>
      </w:r>
    </w:p>
    <w:p w:rsidR="000A7A2A" w:rsidRDefault="000A7A2A" w:rsidP="005A5EBC">
      <w:pPr>
        <w:pStyle w:val="NoSpacing"/>
      </w:pPr>
      <w:r>
        <w:t xml:space="preserve">       -размер минимальной заработной платы;</w:t>
      </w:r>
    </w:p>
    <w:p w:rsidR="000A7A2A" w:rsidRDefault="000A7A2A" w:rsidP="005A5EBC">
      <w:pPr>
        <w:pStyle w:val="NoSpacing"/>
      </w:pPr>
      <w:r>
        <w:t xml:space="preserve">       -система налогообложения;</w:t>
      </w:r>
    </w:p>
    <w:p w:rsidR="000A7A2A" w:rsidRDefault="000A7A2A" w:rsidP="005A5EBC">
      <w:pPr>
        <w:pStyle w:val="NoSpacing"/>
      </w:pPr>
      <w:r>
        <w:t xml:space="preserve">       -Второй принцип;</w:t>
      </w:r>
    </w:p>
    <w:p w:rsidR="000A7A2A" w:rsidRDefault="000A7A2A" w:rsidP="005A5EBC">
      <w:pPr>
        <w:pStyle w:val="NoSpacing"/>
      </w:pPr>
      <w:r>
        <w:t xml:space="preserve">       -основа коллективных договоров;</w:t>
      </w:r>
    </w:p>
    <w:p w:rsidR="000A7A2A" w:rsidRDefault="000A7A2A" w:rsidP="005A5EBC">
      <w:pPr>
        <w:pStyle w:val="NoSpacing"/>
      </w:pPr>
      <w:r>
        <w:t xml:space="preserve">       -Третий принцип;</w:t>
      </w:r>
    </w:p>
    <w:p w:rsidR="000A7A2A" w:rsidRDefault="000A7A2A" w:rsidP="005A5EBC">
      <w:pPr>
        <w:pStyle w:val="NoSpacing"/>
      </w:pPr>
      <w:r>
        <w:t xml:space="preserve">       -сложность, условия и качество труда;</w:t>
      </w:r>
    </w:p>
    <w:p w:rsidR="000A7A2A" w:rsidRDefault="000A7A2A" w:rsidP="005A5EBC">
      <w:pPr>
        <w:pStyle w:val="NoSpacing"/>
      </w:pPr>
      <w:r>
        <w:t xml:space="preserve">       -Четвертый принцип;</w:t>
      </w:r>
    </w:p>
    <w:p w:rsidR="000A7A2A" w:rsidRDefault="000A7A2A" w:rsidP="005A5EBC">
      <w:pPr>
        <w:pStyle w:val="NoSpacing"/>
      </w:pPr>
    </w:p>
    <w:p w:rsidR="000A7A2A" w:rsidRPr="005819C5" w:rsidRDefault="000A7A2A" w:rsidP="005A5EBC">
      <w:pPr>
        <w:pStyle w:val="NoSpacing"/>
        <w:rPr>
          <w:b/>
          <w:bCs/>
        </w:rPr>
      </w:pPr>
      <w:r w:rsidRPr="005819C5">
        <w:rPr>
          <w:b/>
          <w:bCs/>
        </w:rPr>
        <w:t>23.  Издержки производства, себестоимость и ее виды.</w:t>
      </w:r>
    </w:p>
    <w:p w:rsidR="000A7A2A" w:rsidRDefault="000A7A2A" w:rsidP="005A5EBC">
      <w:pPr>
        <w:pStyle w:val="NoSpacing"/>
      </w:pPr>
      <w:r>
        <w:t xml:space="preserve">       -Издержки;</w:t>
      </w:r>
    </w:p>
    <w:p w:rsidR="000A7A2A" w:rsidRDefault="000A7A2A" w:rsidP="005A5EBC">
      <w:pPr>
        <w:pStyle w:val="NoSpacing"/>
      </w:pPr>
      <w:r>
        <w:t xml:space="preserve">       -Расходы;</w:t>
      </w:r>
    </w:p>
    <w:p w:rsidR="000A7A2A" w:rsidRDefault="000A7A2A" w:rsidP="005A5EBC">
      <w:pPr>
        <w:pStyle w:val="NoSpacing"/>
      </w:pPr>
      <w:r>
        <w:t xml:space="preserve">       -Затраты;</w:t>
      </w:r>
    </w:p>
    <w:p w:rsidR="000A7A2A" w:rsidRDefault="000A7A2A" w:rsidP="005A5EBC">
      <w:pPr>
        <w:pStyle w:val="NoSpacing"/>
      </w:pPr>
      <w:r>
        <w:t xml:space="preserve">       -Себестоимость;</w:t>
      </w:r>
    </w:p>
    <w:p w:rsidR="000A7A2A" w:rsidRDefault="000A7A2A" w:rsidP="005A5EBC">
      <w:pPr>
        <w:pStyle w:val="NoSpacing"/>
      </w:pPr>
      <w:r>
        <w:t xml:space="preserve">       -плановая;</w:t>
      </w:r>
    </w:p>
    <w:p w:rsidR="000A7A2A" w:rsidRDefault="000A7A2A" w:rsidP="005A5EBC">
      <w:pPr>
        <w:pStyle w:val="NoSpacing"/>
      </w:pPr>
      <w:r>
        <w:t xml:space="preserve">       -нормативная;</w:t>
      </w:r>
    </w:p>
    <w:p w:rsidR="000A7A2A" w:rsidRDefault="000A7A2A" w:rsidP="005A5EBC">
      <w:pPr>
        <w:pStyle w:val="NoSpacing"/>
      </w:pPr>
      <w:r>
        <w:t xml:space="preserve">       -фактическая;</w:t>
      </w:r>
    </w:p>
    <w:p w:rsidR="000A7A2A" w:rsidRDefault="000A7A2A" w:rsidP="005A5EBC">
      <w:pPr>
        <w:pStyle w:val="NoSpacing"/>
      </w:pPr>
    </w:p>
    <w:p w:rsidR="000A7A2A" w:rsidRPr="005819C5" w:rsidRDefault="000A7A2A" w:rsidP="005A5EBC">
      <w:pPr>
        <w:pStyle w:val="NoSpacing"/>
        <w:rPr>
          <w:b/>
          <w:bCs/>
        </w:rPr>
      </w:pPr>
      <w:r w:rsidRPr="005819C5">
        <w:rPr>
          <w:b/>
          <w:bCs/>
        </w:rPr>
        <w:t>24.  Классификация затрат на производство.</w:t>
      </w:r>
    </w:p>
    <w:p w:rsidR="000A7A2A" w:rsidRDefault="000A7A2A" w:rsidP="005A5EBC">
      <w:pPr>
        <w:pStyle w:val="NoSpacing"/>
      </w:pPr>
      <w:r>
        <w:t xml:space="preserve">       -Классификация;</w:t>
      </w:r>
    </w:p>
    <w:p w:rsidR="000A7A2A" w:rsidRDefault="000A7A2A" w:rsidP="005A5EBC">
      <w:pPr>
        <w:pStyle w:val="NoSpacing"/>
      </w:pPr>
      <w:r>
        <w:t xml:space="preserve">       -По отношению к производственному процессу;</w:t>
      </w:r>
    </w:p>
    <w:p w:rsidR="000A7A2A" w:rsidRDefault="000A7A2A" w:rsidP="005A5EBC">
      <w:pPr>
        <w:pStyle w:val="NoSpacing"/>
      </w:pPr>
      <w:r>
        <w:t xml:space="preserve">       -основные;</w:t>
      </w:r>
    </w:p>
    <w:p w:rsidR="000A7A2A" w:rsidRDefault="000A7A2A" w:rsidP="005A5EBC">
      <w:pPr>
        <w:pStyle w:val="NoSpacing"/>
      </w:pPr>
      <w:r>
        <w:t xml:space="preserve">       -по организации и управлению производством;</w:t>
      </w:r>
    </w:p>
    <w:p w:rsidR="000A7A2A" w:rsidRDefault="000A7A2A" w:rsidP="005A5EBC">
      <w:pPr>
        <w:pStyle w:val="NoSpacing"/>
      </w:pPr>
      <w:r>
        <w:t xml:space="preserve">       -По способу включения в себестоимость;</w:t>
      </w:r>
    </w:p>
    <w:p w:rsidR="000A7A2A" w:rsidRDefault="000A7A2A" w:rsidP="005A5EBC">
      <w:pPr>
        <w:pStyle w:val="NoSpacing"/>
      </w:pPr>
      <w:r>
        <w:t xml:space="preserve">       -прямые;</w:t>
      </w:r>
    </w:p>
    <w:p w:rsidR="000A7A2A" w:rsidRDefault="000A7A2A" w:rsidP="005A5EBC">
      <w:pPr>
        <w:pStyle w:val="NoSpacing"/>
      </w:pPr>
      <w:r>
        <w:t xml:space="preserve">       -косвенные;</w:t>
      </w:r>
    </w:p>
    <w:p w:rsidR="000A7A2A" w:rsidRDefault="000A7A2A" w:rsidP="005A5EBC">
      <w:pPr>
        <w:pStyle w:val="NoSpacing"/>
      </w:pPr>
      <w:r>
        <w:t xml:space="preserve">        -По характеру связи с объемом производства;</w:t>
      </w:r>
    </w:p>
    <w:p w:rsidR="000A7A2A" w:rsidRDefault="000A7A2A" w:rsidP="005A5EBC">
      <w:pPr>
        <w:pStyle w:val="NoSpacing"/>
      </w:pPr>
      <w:r>
        <w:t xml:space="preserve">        -переменные;</w:t>
      </w:r>
    </w:p>
    <w:p w:rsidR="000A7A2A" w:rsidRDefault="000A7A2A" w:rsidP="005A5EBC">
      <w:pPr>
        <w:pStyle w:val="NoSpacing"/>
      </w:pPr>
      <w:r>
        <w:t xml:space="preserve">        -постоянные;</w:t>
      </w:r>
    </w:p>
    <w:p w:rsidR="000A7A2A" w:rsidRDefault="000A7A2A" w:rsidP="005A5EBC">
      <w:pPr>
        <w:pStyle w:val="NoSpacing"/>
      </w:pPr>
      <w:r>
        <w:t xml:space="preserve">        -В зависимости от степени обобщения;</w:t>
      </w:r>
    </w:p>
    <w:p w:rsidR="000A7A2A" w:rsidRDefault="000A7A2A" w:rsidP="005A5EBC">
      <w:pPr>
        <w:pStyle w:val="NoSpacing"/>
      </w:pPr>
      <w:r>
        <w:t xml:space="preserve">        -элементные;</w:t>
      </w:r>
    </w:p>
    <w:p w:rsidR="000A7A2A" w:rsidRDefault="000A7A2A" w:rsidP="005A5EBC">
      <w:pPr>
        <w:pStyle w:val="NoSpacing"/>
      </w:pPr>
      <w:r>
        <w:t xml:space="preserve">        -комплексные;</w:t>
      </w:r>
    </w:p>
    <w:p w:rsidR="000A7A2A" w:rsidRDefault="000A7A2A" w:rsidP="005A5EBC">
      <w:pPr>
        <w:pStyle w:val="NoSpacing"/>
      </w:pPr>
      <w:r>
        <w:t xml:space="preserve">        -В зависимости от времени;</w:t>
      </w:r>
    </w:p>
    <w:p w:rsidR="000A7A2A" w:rsidRDefault="000A7A2A" w:rsidP="005A5EBC">
      <w:pPr>
        <w:pStyle w:val="NoSpacing"/>
      </w:pPr>
      <w:r>
        <w:t xml:space="preserve">        - текущего периода;</w:t>
      </w:r>
    </w:p>
    <w:p w:rsidR="000A7A2A" w:rsidRDefault="000A7A2A" w:rsidP="005A5EBC">
      <w:pPr>
        <w:pStyle w:val="NoSpacing"/>
      </w:pPr>
      <w:r>
        <w:t xml:space="preserve">        -будущего периода;</w:t>
      </w:r>
    </w:p>
    <w:p w:rsidR="000A7A2A" w:rsidRDefault="000A7A2A" w:rsidP="005A5EBC">
      <w:pPr>
        <w:pStyle w:val="NoSpacing"/>
      </w:pPr>
      <w:r>
        <w:t xml:space="preserve">        -предстоящие;</w:t>
      </w:r>
    </w:p>
    <w:p w:rsidR="000A7A2A" w:rsidRDefault="000A7A2A" w:rsidP="005A5EBC">
      <w:pPr>
        <w:pStyle w:val="NoSpacing"/>
      </w:pPr>
      <w:r>
        <w:t xml:space="preserve">        -По роли в процессе производства;</w:t>
      </w:r>
    </w:p>
    <w:p w:rsidR="000A7A2A" w:rsidRDefault="000A7A2A" w:rsidP="005A5EBC">
      <w:pPr>
        <w:pStyle w:val="NoSpacing"/>
      </w:pPr>
      <w:r>
        <w:t xml:space="preserve">        -производственные;</w:t>
      </w:r>
    </w:p>
    <w:p w:rsidR="000A7A2A" w:rsidRDefault="000A7A2A" w:rsidP="005A5EBC">
      <w:pPr>
        <w:pStyle w:val="NoSpacing"/>
      </w:pPr>
      <w:r>
        <w:t xml:space="preserve">        -внепроизводственные;</w:t>
      </w:r>
    </w:p>
    <w:p w:rsidR="000A7A2A" w:rsidRDefault="000A7A2A" w:rsidP="005A5EBC">
      <w:pPr>
        <w:pStyle w:val="NoSpacing"/>
      </w:pPr>
      <w:r>
        <w:t xml:space="preserve">        -По экономическим элементам и статьям затрат;</w:t>
      </w:r>
    </w:p>
    <w:p w:rsidR="000A7A2A" w:rsidRPr="005819C5" w:rsidRDefault="000A7A2A" w:rsidP="005A5EBC">
      <w:pPr>
        <w:pStyle w:val="NoSpacing"/>
        <w:rPr>
          <w:b/>
          <w:bCs/>
        </w:rPr>
      </w:pPr>
      <w:r>
        <w:br/>
        <w:t xml:space="preserve">                </w:t>
      </w:r>
      <w:r w:rsidRPr="005819C5">
        <w:rPr>
          <w:b/>
          <w:bCs/>
        </w:rPr>
        <w:t>25.  Прибыль, ее виды и методика расчета.</w:t>
      </w:r>
    </w:p>
    <w:p w:rsidR="000A7A2A" w:rsidRDefault="000A7A2A" w:rsidP="005A5EBC">
      <w:pPr>
        <w:pStyle w:val="NoSpacing"/>
      </w:pPr>
      <w:r>
        <w:t xml:space="preserve">         -Прибыль;</w:t>
      </w:r>
    </w:p>
    <w:p w:rsidR="000A7A2A" w:rsidRDefault="000A7A2A" w:rsidP="005A5EBC">
      <w:pPr>
        <w:pStyle w:val="NoSpacing"/>
      </w:pPr>
      <w:r>
        <w:t xml:space="preserve">         -балансовая;</w:t>
      </w:r>
    </w:p>
    <w:p w:rsidR="000A7A2A" w:rsidRDefault="000A7A2A" w:rsidP="005A5EBC">
      <w:pPr>
        <w:pStyle w:val="NoSpacing"/>
      </w:pPr>
      <w:r>
        <w:t xml:space="preserve">         -от реализации продукции;</w:t>
      </w:r>
    </w:p>
    <w:p w:rsidR="000A7A2A" w:rsidRDefault="000A7A2A" w:rsidP="005A5EBC">
      <w:pPr>
        <w:pStyle w:val="NoSpacing"/>
      </w:pPr>
      <w:r>
        <w:t xml:space="preserve">         -от прочей реализации;</w:t>
      </w:r>
    </w:p>
    <w:p w:rsidR="000A7A2A" w:rsidRDefault="000A7A2A" w:rsidP="005A5EBC">
      <w:pPr>
        <w:pStyle w:val="NoSpacing"/>
      </w:pPr>
      <w:r>
        <w:t xml:space="preserve">         -остающаяся в распоряжении предприятия;</w:t>
      </w:r>
    </w:p>
    <w:p w:rsidR="000A7A2A" w:rsidRDefault="000A7A2A" w:rsidP="005A5EBC">
      <w:pPr>
        <w:pStyle w:val="NoSpacing"/>
      </w:pPr>
      <w:r>
        <w:t xml:space="preserve">         -налогооблагаемая;</w:t>
      </w:r>
    </w:p>
    <w:p w:rsidR="000A7A2A" w:rsidRDefault="000A7A2A" w:rsidP="005A5EBC">
      <w:pPr>
        <w:pStyle w:val="NoSpacing"/>
      </w:pPr>
      <w:r>
        <w:t xml:space="preserve">         -чистая;</w:t>
      </w:r>
    </w:p>
    <w:p w:rsidR="000A7A2A" w:rsidRDefault="000A7A2A" w:rsidP="005A5EBC">
      <w:pPr>
        <w:pStyle w:val="NoSpacing"/>
      </w:pPr>
    </w:p>
    <w:p w:rsidR="000A7A2A" w:rsidRPr="005819C5" w:rsidRDefault="000A7A2A" w:rsidP="005A5EBC">
      <w:pPr>
        <w:pStyle w:val="NoSpacing"/>
        <w:rPr>
          <w:b/>
          <w:bCs/>
        </w:rPr>
      </w:pPr>
      <w:r w:rsidRPr="005819C5">
        <w:rPr>
          <w:b/>
          <w:bCs/>
        </w:rPr>
        <w:t>26.    Рентабельность, ее виды, методика расчета.</w:t>
      </w:r>
    </w:p>
    <w:p w:rsidR="000A7A2A" w:rsidRDefault="000A7A2A" w:rsidP="005A5EBC">
      <w:pPr>
        <w:pStyle w:val="NoSpacing"/>
      </w:pPr>
      <w:r>
        <w:t xml:space="preserve">         -Показатели рентабельности издержек производства;</w:t>
      </w:r>
    </w:p>
    <w:p w:rsidR="000A7A2A" w:rsidRDefault="000A7A2A" w:rsidP="005A5EBC">
      <w:pPr>
        <w:pStyle w:val="NoSpacing"/>
      </w:pPr>
      <w:r>
        <w:t xml:space="preserve">         -Показатели, характеризующие доходность капитала и его частей;</w:t>
      </w:r>
    </w:p>
    <w:p w:rsidR="000A7A2A" w:rsidRDefault="000A7A2A" w:rsidP="005A5EBC">
      <w:pPr>
        <w:pStyle w:val="NoSpacing"/>
      </w:pPr>
      <w:r>
        <w:t xml:space="preserve">         -Показатели, характеризующие рентабельность продаж;</w:t>
      </w:r>
    </w:p>
    <w:p w:rsidR="000A7A2A" w:rsidRDefault="000A7A2A" w:rsidP="005A5EBC">
      <w:pPr>
        <w:pStyle w:val="NoSpacing"/>
      </w:pPr>
      <w:r>
        <w:t xml:space="preserve">         </w:t>
      </w:r>
    </w:p>
    <w:p w:rsidR="000A7A2A" w:rsidRPr="005819C5" w:rsidRDefault="000A7A2A" w:rsidP="005A5EBC">
      <w:pPr>
        <w:pStyle w:val="NoSpacing"/>
        <w:rPr>
          <w:b/>
          <w:bCs/>
        </w:rPr>
      </w:pPr>
      <w:r w:rsidRPr="005819C5">
        <w:rPr>
          <w:b/>
          <w:bCs/>
        </w:rPr>
        <w:t>27.    Сущность и система показателей эффективности производства.</w:t>
      </w:r>
    </w:p>
    <w:p w:rsidR="000A7A2A" w:rsidRDefault="000A7A2A" w:rsidP="005A5EBC">
      <w:pPr>
        <w:pStyle w:val="NoSpacing"/>
      </w:pPr>
      <w:r>
        <w:t xml:space="preserve">         -Эффективность = Результат/Затраты (ресурсы);</w:t>
      </w:r>
    </w:p>
    <w:p w:rsidR="000A7A2A" w:rsidRDefault="000A7A2A" w:rsidP="005A5EBC">
      <w:pPr>
        <w:pStyle w:val="NoSpacing"/>
      </w:pPr>
      <w:r>
        <w:t xml:space="preserve">         -</w:t>
      </w:r>
      <w:r w:rsidRPr="00600C0C">
        <w:t xml:space="preserve"> </w:t>
      </w:r>
      <w:r>
        <w:t>Эффективность =</w:t>
      </w:r>
      <w:r w:rsidRPr="00600C0C">
        <w:t xml:space="preserve"> </w:t>
      </w:r>
      <w:r>
        <w:t>Затраты (ресурсы)/</w:t>
      </w:r>
      <w:r w:rsidRPr="00600C0C">
        <w:t xml:space="preserve"> </w:t>
      </w:r>
      <w:r>
        <w:t>Результат;</w:t>
      </w:r>
    </w:p>
    <w:p w:rsidR="000A7A2A" w:rsidRDefault="000A7A2A" w:rsidP="005A5EBC">
      <w:pPr>
        <w:pStyle w:val="NoSpacing"/>
      </w:pPr>
      <w:r>
        <w:t xml:space="preserve">         -текущие затраты;</w:t>
      </w:r>
    </w:p>
    <w:p w:rsidR="000A7A2A" w:rsidRDefault="000A7A2A" w:rsidP="005A5EBC">
      <w:pPr>
        <w:pStyle w:val="NoSpacing"/>
      </w:pPr>
      <w:r>
        <w:t xml:space="preserve">         -единовременные затраты;</w:t>
      </w:r>
    </w:p>
    <w:p w:rsidR="000A7A2A" w:rsidRDefault="000A7A2A" w:rsidP="005A5EBC">
      <w:pPr>
        <w:pStyle w:val="NoSpacing"/>
      </w:pPr>
      <w:r>
        <w:t xml:space="preserve">         -Абсолютная эфф-ть;</w:t>
      </w:r>
    </w:p>
    <w:p w:rsidR="000A7A2A" w:rsidRDefault="000A7A2A" w:rsidP="005A5EBC">
      <w:pPr>
        <w:pStyle w:val="NoSpacing"/>
      </w:pPr>
      <w:r>
        <w:t xml:space="preserve">         -Сравнительная эфф-ть;</w:t>
      </w:r>
    </w:p>
    <w:p w:rsidR="000A7A2A" w:rsidRDefault="000A7A2A" w:rsidP="005A5EBC">
      <w:pPr>
        <w:pStyle w:val="NoSpacing"/>
      </w:pPr>
      <w:r>
        <w:t xml:space="preserve">         </w:t>
      </w:r>
    </w:p>
    <w:p w:rsidR="000A7A2A" w:rsidRPr="005819C5" w:rsidRDefault="000A7A2A" w:rsidP="005A5EBC">
      <w:pPr>
        <w:pStyle w:val="NoSpacing"/>
        <w:rPr>
          <w:b/>
          <w:bCs/>
        </w:rPr>
      </w:pPr>
      <w:r w:rsidRPr="005819C5">
        <w:rPr>
          <w:b/>
          <w:bCs/>
        </w:rPr>
        <w:t>28.   Сущность и классификация инноваций.</w:t>
      </w:r>
    </w:p>
    <w:p w:rsidR="000A7A2A" w:rsidRDefault="000A7A2A" w:rsidP="005A5EBC">
      <w:pPr>
        <w:pStyle w:val="NoSpacing"/>
      </w:pPr>
      <w:r>
        <w:t xml:space="preserve">         -Инновации;</w:t>
      </w:r>
    </w:p>
    <w:p w:rsidR="000A7A2A" w:rsidRDefault="000A7A2A" w:rsidP="005A5EBC">
      <w:pPr>
        <w:pStyle w:val="NoSpacing"/>
      </w:pPr>
      <w:r>
        <w:t xml:space="preserve">         -Динамический аспект;</w:t>
      </w:r>
    </w:p>
    <w:p w:rsidR="000A7A2A" w:rsidRDefault="000A7A2A" w:rsidP="005A5EBC">
      <w:pPr>
        <w:pStyle w:val="NoSpacing"/>
      </w:pPr>
      <w:r>
        <w:t xml:space="preserve">         -Статический аспект;</w:t>
      </w:r>
    </w:p>
    <w:p w:rsidR="000A7A2A" w:rsidRDefault="000A7A2A" w:rsidP="005A5EBC">
      <w:pPr>
        <w:pStyle w:val="NoSpacing"/>
      </w:pPr>
      <w:r>
        <w:t xml:space="preserve">         -научно-техническая новизна;</w:t>
      </w:r>
    </w:p>
    <w:p w:rsidR="000A7A2A" w:rsidRDefault="000A7A2A" w:rsidP="005A5EBC">
      <w:pPr>
        <w:pStyle w:val="NoSpacing"/>
      </w:pPr>
      <w:r>
        <w:t xml:space="preserve">         -производственная применимость;</w:t>
      </w:r>
    </w:p>
    <w:p w:rsidR="000A7A2A" w:rsidRDefault="000A7A2A" w:rsidP="005A5EBC">
      <w:pPr>
        <w:pStyle w:val="NoSpacing"/>
      </w:pPr>
      <w:r>
        <w:t xml:space="preserve">         -коммерческая реализуемость;</w:t>
      </w:r>
    </w:p>
    <w:p w:rsidR="000A7A2A" w:rsidRDefault="000A7A2A" w:rsidP="005A5EBC">
      <w:pPr>
        <w:pStyle w:val="NoSpacing"/>
      </w:pPr>
      <w:r>
        <w:t xml:space="preserve">         -1-ый этап;</w:t>
      </w:r>
    </w:p>
    <w:p w:rsidR="000A7A2A" w:rsidRDefault="000A7A2A" w:rsidP="005A5EBC">
      <w:pPr>
        <w:pStyle w:val="NoSpacing"/>
      </w:pPr>
      <w:r>
        <w:t xml:space="preserve">         -2-ой этап;</w:t>
      </w:r>
    </w:p>
    <w:p w:rsidR="000A7A2A" w:rsidRDefault="000A7A2A" w:rsidP="005A5EBC">
      <w:pPr>
        <w:pStyle w:val="NoSpacing"/>
      </w:pPr>
      <w:r>
        <w:t xml:space="preserve">         -3-ий этап;</w:t>
      </w:r>
    </w:p>
    <w:p w:rsidR="000A7A2A" w:rsidRDefault="000A7A2A" w:rsidP="005A5EBC">
      <w:pPr>
        <w:pStyle w:val="NoSpacing"/>
      </w:pPr>
      <w:r>
        <w:t xml:space="preserve">         -4-й этап;</w:t>
      </w:r>
    </w:p>
    <w:p w:rsidR="000A7A2A" w:rsidRDefault="000A7A2A" w:rsidP="005A5EBC">
      <w:pPr>
        <w:pStyle w:val="NoSpacing"/>
      </w:pPr>
      <w:r>
        <w:t xml:space="preserve">         -внедрение;</w:t>
      </w:r>
    </w:p>
    <w:p w:rsidR="000A7A2A" w:rsidRDefault="000A7A2A" w:rsidP="005A5EBC">
      <w:pPr>
        <w:pStyle w:val="NoSpacing"/>
      </w:pPr>
      <w:r>
        <w:t xml:space="preserve">         -рост;</w:t>
      </w:r>
    </w:p>
    <w:p w:rsidR="000A7A2A" w:rsidRDefault="000A7A2A" w:rsidP="005A5EBC">
      <w:pPr>
        <w:pStyle w:val="NoSpacing"/>
      </w:pPr>
      <w:r>
        <w:t xml:space="preserve">         -замедление роста;</w:t>
      </w:r>
    </w:p>
    <w:p w:rsidR="000A7A2A" w:rsidRDefault="000A7A2A" w:rsidP="005A5EBC">
      <w:pPr>
        <w:pStyle w:val="NoSpacing"/>
      </w:pPr>
      <w:r>
        <w:t xml:space="preserve">         -этап спада;</w:t>
      </w:r>
    </w:p>
    <w:p w:rsidR="000A7A2A" w:rsidRDefault="000A7A2A" w:rsidP="005A5EBC">
      <w:pPr>
        <w:pStyle w:val="NoSpacing"/>
      </w:pPr>
      <w:r>
        <w:t xml:space="preserve">         </w:t>
      </w:r>
    </w:p>
    <w:p w:rsidR="000A7A2A" w:rsidRPr="005819C5" w:rsidRDefault="000A7A2A" w:rsidP="005A5EBC">
      <w:pPr>
        <w:pStyle w:val="NoSpacing"/>
        <w:rPr>
          <w:b/>
          <w:bCs/>
        </w:rPr>
      </w:pPr>
      <w:r w:rsidRPr="005819C5">
        <w:rPr>
          <w:b/>
          <w:bCs/>
        </w:rPr>
        <w:t>29.   Эффективность инноваций.</w:t>
      </w:r>
    </w:p>
    <w:p w:rsidR="000A7A2A" w:rsidRDefault="000A7A2A" w:rsidP="005A5EBC">
      <w:pPr>
        <w:pStyle w:val="NoSpacing"/>
      </w:pPr>
      <w:r>
        <w:t xml:space="preserve">        -Коммерческая;</w:t>
      </w:r>
    </w:p>
    <w:p w:rsidR="000A7A2A" w:rsidRDefault="000A7A2A" w:rsidP="00600C0C">
      <w:pPr>
        <w:pStyle w:val="NoSpacing"/>
        <w:rPr>
          <w:rStyle w:val="SubtleEmphasis"/>
        </w:rPr>
      </w:pPr>
      <w:r>
        <w:t xml:space="preserve">        -Бюджетная;</w:t>
      </w:r>
    </w:p>
    <w:p w:rsidR="000A7A2A" w:rsidRDefault="000A7A2A" w:rsidP="00600C0C">
      <w:pPr>
        <w:pStyle w:val="NoSpacing"/>
      </w:pPr>
      <w:r>
        <w:t xml:space="preserve">        -Народнохозяйственная;</w:t>
      </w:r>
    </w:p>
    <w:p w:rsidR="000A7A2A" w:rsidRDefault="000A7A2A" w:rsidP="00600C0C">
      <w:pPr>
        <w:pStyle w:val="NoSpacing"/>
      </w:pPr>
      <w:r>
        <w:t xml:space="preserve">        -Статистические методы;</w:t>
      </w:r>
    </w:p>
    <w:p w:rsidR="000A7A2A" w:rsidRDefault="000A7A2A" w:rsidP="00600C0C">
      <w:pPr>
        <w:pStyle w:val="NoSpacing"/>
      </w:pPr>
      <w:r>
        <w:t xml:space="preserve">        -суммарная прибыль;</w:t>
      </w:r>
    </w:p>
    <w:p w:rsidR="000A7A2A" w:rsidRDefault="000A7A2A" w:rsidP="00600C0C">
      <w:pPr>
        <w:pStyle w:val="NoSpacing"/>
      </w:pPr>
      <w:r>
        <w:t xml:space="preserve">        -рентабельность;</w:t>
      </w:r>
    </w:p>
    <w:p w:rsidR="000A7A2A" w:rsidRDefault="000A7A2A" w:rsidP="00600C0C">
      <w:pPr>
        <w:pStyle w:val="NoSpacing"/>
      </w:pPr>
      <w:r>
        <w:t xml:space="preserve">        -период окупаемости инвестиций;</w:t>
      </w:r>
    </w:p>
    <w:p w:rsidR="000A7A2A" w:rsidRDefault="000A7A2A" w:rsidP="00600C0C">
      <w:pPr>
        <w:pStyle w:val="NoSpacing"/>
      </w:pPr>
      <w:r>
        <w:t xml:space="preserve">        -Динамические методы;</w:t>
      </w:r>
    </w:p>
    <w:p w:rsidR="000A7A2A" w:rsidRDefault="000A7A2A" w:rsidP="00600C0C">
      <w:pPr>
        <w:pStyle w:val="NoSpacing"/>
      </w:pPr>
      <w:r>
        <w:t xml:space="preserve">        -интегральный эффект;</w:t>
      </w:r>
    </w:p>
    <w:p w:rsidR="000A7A2A" w:rsidRDefault="000A7A2A" w:rsidP="00600C0C">
      <w:pPr>
        <w:pStyle w:val="NoSpacing"/>
      </w:pPr>
      <w:r>
        <w:t xml:space="preserve">        -индекс рентабельности;</w:t>
      </w:r>
    </w:p>
    <w:p w:rsidR="000A7A2A" w:rsidRDefault="000A7A2A" w:rsidP="00600C0C">
      <w:pPr>
        <w:pStyle w:val="NoSpacing"/>
      </w:pPr>
      <w:r>
        <w:t xml:space="preserve">        -норма рентабельности;</w:t>
      </w:r>
    </w:p>
    <w:p w:rsidR="000A7A2A" w:rsidRDefault="000A7A2A" w:rsidP="00600C0C">
      <w:pPr>
        <w:pStyle w:val="NoSpacing"/>
      </w:pPr>
      <w:r>
        <w:t xml:space="preserve">        -период окупаемости;</w:t>
      </w:r>
    </w:p>
    <w:p w:rsidR="000A7A2A" w:rsidRDefault="000A7A2A" w:rsidP="00600C0C">
      <w:pPr>
        <w:pStyle w:val="NoSpacing"/>
      </w:pPr>
      <w:r>
        <w:t xml:space="preserve">        -Метод перечня критериев;</w:t>
      </w:r>
    </w:p>
    <w:p w:rsidR="000A7A2A" w:rsidRDefault="000A7A2A" w:rsidP="00600C0C">
      <w:pPr>
        <w:pStyle w:val="NoSpacing"/>
      </w:pPr>
      <w:r>
        <w:t xml:space="preserve">        -цели предприятия;</w:t>
      </w:r>
    </w:p>
    <w:p w:rsidR="000A7A2A" w:rsidRDefault="000A7A2A" w:rsidP="00600C0C">
      <w:pPr>
        <w:pStyle w:val="NoSpacing"/>
      </w:pPr>
      <w:r>
        <w:t xml:space="preserve">        -финансовые;</w:t>
      </w:r>
    </w:p>
    <w:p w:rsidR="000A7A2A" w:rsidRDefault="000A7A2A" w:rsidP="00600C0C">
      <w:pPr>
        <w:pStyle w:val="NoSpacing"/>
      </w:pPr>
      <w:r>
        <w:t xml:space="preserve">        -научно-технические;</w:t>
      </w:r>
    </w:p>
    <w:p w:rsidR="000A7A2A" w:rsidRDefault="000A7A2A" w:rsidP="00600C0C">
      <w:pPr>
        <w:pStyle w:val="NoSpacing"/>
      </w:pPr>
      <w:r>
        <w:t xml:space="preserve">        -производственные;</w:t>
      </w:r>
    </w:p>
    <w:p w:rsidR="000A7A2A" w:rsidRDefault="000A7A2A" w:rsidP="00600C0C">
      <w:pPr>
        <w:pStyle w:val="NoSpacing"/>
      </w:pPr>
      <w:r>
        <w:t xml:space="preserve">        - внешние и экологические;</w:t>
      </w:r>
    </w:p>
    <w:p w:rsidR="000A7A2A" w:rsidRDefault="000A7A2A" w:rsidP="00600C0C">
      <w:pPr>
        <w:pStyle w:val="NoSpacing"/>
      </w:pPr>
    </w:p>
    <w:p w:rsidR="000A7A2A" w:rsidRPr="005819C5" w:rsidRDefault="000A7A2A" w:rsidP="00600C0C">
      <w:pPr>
        <w:pStyle w:val="NoSpacing"/>
        <w:rPr>
          <w:b/>
          <w:bCs/>
        </w:rPr>
      </w:pPr>
      <w:r w:rsidRPr="005819C5">
        <w:rPr>
          <w:b/>
          <w:bCs/>
        </w:rPr>
        <w:t>30.   Сущность реструктуризации и ее задачи;</w:t>
      </w:r>
    </w:p>
    <w:p w:rsidR="000A7A2A" w:rsidRDefault="000A7A2A" w:rsidP="00600C0C">
      <w:pPr>
        <w:pStyle w:val="NoSpacing"/>
      </w:pPr>
      <w:r>
        <w:t xml:space="preserve">         -Реструктуризация;</w:t>
      </w:r>
    </w:p>
    <w:p w:rsidR="000A7A2A" w:rsidRDefault="000A7A2A" w:rsidP="00600C0C">
      <w:pPr>
        <w:pStyle w:val="NoSpacing"/>
      </w:pPr>
      <w:r>
        <w:t xml:space="preserve">         -корпоративная стратегическая;</w:t>
      </w:r>
    </w:p>
    <w:p w:rsidR="000A7A2A" w:rsidRDefault="000A7A2A" w:rsidP="00600C0C">
      <w:pPr>
        <w:pStyle w:val="NoSpacing"/>
      </w:pPr>
      <w:r>
        <w:t xml:space="preserve">         -в кризисных условиях;</w:t>
      </w:r>
    </w:p>
    <w:p w:rsidR="000A7A2A" w:rsidRDefault="000A7A2A" w:rsidP="00600C0C">
      <w:pPr>
        <w:pStyle w:val="NoSpacing"/>
      </w:pPr>
      <w:r>
        <w:t xml:space="preserve">         -реформирование;</w:t>
      </w:r>
    </w:p>
    <w:p w:rsidR="000A7A2A" w:rsidRDefault="000A7A2A" w:rsidP="00600C0C">
      <w:pPr>
        <w:pStyle w:val="NoSpacing"/>
      </w:pPr>
      <w:r>
        <w:t xml:space="preserve">         -реорганизация;</w:t>
      </w:r>
    </w:p>
    <w:p w:rsidR="000A7A2A" w:rsidRDefault="000A7A2A" w:rsidP="00600C0C">
      <w:pPr>
        <w:pStyle w:val="NoSpacing"/>
      </w:pPr>
      <w:r>
        <w:t xml:space="preserve">         -приватизация;</w:t>
      </w:r>
    </w:p>
    <w:p w:rsidR="000A7A2A" w:rsidRDefault="000A7A2A" w:rsidP="00600C0C">
      <w:pPr>
        <w:pStyle w:val="NoSpacing"/>
      </w:pPr>
      <w:r>
        <w:t xml:space="preserve">         </w:t>
      </w:r>
    </w:p>
    <w:p w:rsidR="000A7A2A" w:rsidRPr="00600C0C" w:rsidRDefault="000A7A2A" w:rsidP="00600C0C">
      <w:pPr>
        <w:pStyle w:val="NoSpacing"/>
      </w:pPr>
      <w:r>
        <w:t xml:space="preserve">        </w:t>
      </w:r>
    </w:p>
    <w:p w:rsidR="000A7A2A" w:rsidRDefault="000A7A2A" w:rsidP="005A5EBC">
      <w:pPr>
        <w:pStyle w:val="NoSpacing"/>
      </w:pPr>
      <w:r>
        <w:t xml:space="preserve">         </w:t>
      </w:r>
    </w:p>
    <w:p w:rsidR="000A7A2A" w:rsidRDefault="000A7A2A" w:rsidP="005A5EBC">
      <w:pPr>
        <w:pStyle w:val="ListParagraph"/>
      </w:pPr>
    </w:p>
    <w:p w:rsidR="000A7A2A" w:rsidRDefault="000A7A2A" w:rsidP="005A5EBC"/>
    <w:p w:rsidR="000A7A2A" w:rsidRDefault="000A7A2A" w:rsidP="005A5EBC">
      <w:pPr>
        <w:ind w:left="1140" w:firstLine="0"/>
      </w:pPr>
    </w:p>
    <w:p w:rsidR="000A7A2A" w:rsidRDefault="000A7A2A" w:rsidP="005A5EBC">
      <w:pPr>
        <w:ind w:left="1140" w:firstLine="0"/>
      </w:pPr>
    </w:p>
    <w:p w:rsidR="000A7A2A" w:rsidRDefault="000A7A2A" w:rsidP="005A5EBC">
      <w:pPr>
        <w:pStyle w:val="NoSpacing"/>
      </w:pPr>
    </w:p>
    <w:p w:rsidR="000A7A2A" w:rsidRDefault="000A7A2A" w:rsidP="005A5EBC"/>
    <w:p w:rsidR="000A7A2A" w:rsidRDefault="000A7A2A" w:rsidP="005A5EBC">
      <w:pPr>
        <w:ind w:left="1140" w:firstLine="0"/>
      </w:pPr>
    </w:p>
    <w:p w:rsidR="000A7A2A" w:rsidRDefault="000A7A2A" w:rsidP="00E066FD"/>
    <w:p w:rsidR="000A7A2A" w:rsidRDefault="000A7A2A" w:rsidP="00E066FD"/>
    <w:p w:rsidR="000A7A2A" w:rsidRDefault="000A7A2A" w:rsidP="001659F6">
      <w:pPr>
        <w:pStyle w:val="NoSpacing"/>
        <w:ind w:left="1069" w:firstLine="0"/>
      </w:pPr>
      <w:r>
        <w:t xml:space="preserve">     </w:t>
      </w:r>
    </w:p>
    <w:p w:rsidR="000A7A2A" w:rsidRDefault="000A7A2A" w:rsidP="001659F6">
      <w:pPr>
        <w:pStyle w:val="NoSpacing"/>
        <w:ind w:left="1755" w:firstLine="0"/>
      </w:pPr>
    </w:p>
    <w:p w:rsidR="000A7A2A" w:rsidRDefault="000A7A2A" w:rsidP="001659F6"/>
    <w:p w:rsidR="000A7A2A" w:rsidRDefault="000A7A2A" w:rsidP="001659F6">
      <w:pPr>
        <w:pStyle w:val="NoSpacing"/>
      </w:pPr>
    </w:p>
    <w:p w:rsidR="000A7A2A" w:rsidRDefault="000A7A2A" w:rsidP="00741349">
      <w:pPr>
        <w:pStyle w:val="NoSpacing"/>
      </w:pPr>
    </w:p>
    <w:p w:rsidR="000A7A2A" w:rsidRDefault="000A7A2A" w:rsidP="00741349">
      <w:pPr>
        <w:pStyle w:val="ListParagraph"/>
        <w:ind w:left="1069" w:firstLine="0"/>
      </w:pPr>
    </w:p>
    <w:p w:rsidR="000A7A2A" w:rsidRDefault="000A7A2A" w:rsidP="00741349">
      <w:pPr>
        <w:pStyle w:val="NoSpacing"/>
        <w:ind w:left="1069" w:firstLine="0"/>
      </w:pPr>
    </w:p>
    <w:p w:rsidR="000A7A2A" w:rsidRDefault="000A7A2A" w:rsidP="00741349">
      <w:pPr>
        <w:pStyle w:val="NoSpacing"/>
        <w:ind w:left="1069" w:firstLine="0"/>
      </w:pPr>
    </w:p>
    <w:p w:rsidR="000A7A2A" w:rsidRPr="005819C5" w:rsidRDefault="000A7A2A" w:rsidP="005B07E0">
      <w:pPr>
        <w:pStyle w:val="NoSpacing"/>
        <w:rPr>
          <w:b/>
          <w:bCs/>
          <w:i/>
          <w:iCs/>
        </w:rPr>
      </w:pPr>
      <w:r w:rsidRPr="005819C5">
        <w:rPr>
          <w:b/>
          <w:bCs/>
          <w:i/>
          <w:iCs/>
        </w:rPr>
        <w:t>Задача №1.</w:t>
      </w:r>
    </w:p>
    <w:p w:rsidR="000A7A2A" w:rsidRDefault="000A7A2A" w:rsidP="005B07E0">
      <w:pPr>
        <w:pStyle w:val="NoSpacing"/>
      </w:pPr>
    </w:p>
    <w:p w:rsidR="000A7A2A" w:rsidRDefault="000A7A2A" w:rsidP="005B07E0">
      <w:pPr>
        <w:pStyle w:val="NoSpacing"/>
      </w:pPr>
      <w:r>
        <w:t>Предприятие приобрело объект основных средств амортизируемой стоимостью 126 тыс. руб., со сроком полезного использования в течение 5 лет. Объект работает в основном производстве. Определить: годовую норму амортизационных отчислений, годовую сумму амортизационных отчислений и сумму амортизационных отчислений за месяц, используя линейный способ начисления амортизации.</w:t>
      </w:r>
    </w:p>
    <w:p w:rsidR="000A7A2A" w:rsidRDefault="000A7A2A" w:rsidP="005B07E0">
      <w:pPr>
        <w:pStyle w:val="NoSpacing"/>
      </w:pPr>
    </w:p>
    <w:p w:rsidR="000A7A2A" w:rsidRDefault="000A7A2A" w:rsidP="005B07E0">
      <w:pPr>
        <w:pStyle w:val="NoSpacing"/>
      </w:pPr>
    </w:p>
    <w:p w:rsidR="000A7A2A" w:rsidRDefault="000A7A2A" w:rsidP="005B07E0">
      <w:pPr>
        <w:pStyle w:val="NoSpacing"/>
      </w:pPr>
    </w:p>
    <w:p w:rsidR="000A7A2A" w:rsidRDefault="000A7A2A" w:rsidP="005B07E0">
      <w:pPr>
        <w:pStyle w:val="NoSpacing"/>
        <w:rPr>
          <w:b/>
          <w:bCs/>
          <w:i/>
          <w:iCs/>
        </w:rPr>
      </w:pPr>
      <w:r w:rsidRPr="005819C5">
        <w:rPr>
          <w:b/>
          <w:bCs/>
          <w:i/>
          <w:iCs/>
        </w:rPr>
        <w:t>Решение:</w:t>
      </w:r>
    </w:p>
    <w:p w:rsidR="000A7A2A" w:rsidRDefault="000A7A2A" w:rsidP="005B07E0">
      <w:pPr>
        <w:pStyle w:val="NoSpacing"/>
      </w:pPr>
      <w:r>
        <w:t>Годовая норма</w:t>
      </w:r>
    </w:p>
    <w:p w:rsidR="000A7A2A" w:rsidRPr="00BB2BA8" w:rsidRDefault="000A7A2A" w:rsidP="005B07E0">
      <w:pPr>
        <w:pStyle w:val="NoSpacing"/>
        <w:rPr>
          <w:i/>
          <w:iCs/>
        </w:rPr>
      </w:pPr>
      <w:r w:rsidRPr="00BB2BA8">
        <w:rPr>
          <w:i/>
          <w:iCs/>
          <w:lang w:val="en-US"/>
        </w:rPr>
        <w:t>Hi</w:t>
      </w:r>
      <w:r w:rsidRPr="00BB2BA8">
        <w:rPr>
          <w:i/>
          <w:iCs/>
        </w:rPr>
        <w:t xml:space="preserve"> = 1/</w:t>
      </w:r>
      <w:r w:rsidRPr="00BB2BA8">
        <w:rPr>
          <w:i/>
          <w:iCs/>
          <w:lang w:val="en-US"/>
        </w:rPr>
        <w:t>T</w:t>
      </w:r>
      <w:r w:rsidRPr="00BB2BA8">
        <w:rPr>
          <w:i/>
          <w:iCs/>
        </w:rPr>
        <w:t>;</w:t>
      </w:r>
    </w:p>
    <w:p w:rsidR="000A7A2A" w:rsidRPr="00BB2BA8" w:rsidRDefault="000A7A2A" w:rsidP="005819C5">
      <w:pPr>
        <w:pStyle w:val="NoSpacing"/>
        <w:rPr>
          <w:i/>
          <w:iCs/>
        </w:rPr>
      </w:pPr>
      <w:r w:rsidRPr="00BB2BA8">
        <w:rPr>
          <w:i/>
          <w:iCs/>
          <w:lang w:val="en-US"/>
        </w:rPr>
        <w:t>Hi</w:t>
      </w:r>
      <w:r w:rsidRPr="00BB2BA8">
        <w:rPr>
          <w:i/>
          <w:iCs/>
        </w:rPr>
        <w:t xml:space="preserve"> = 1/</w:t>
      </w:r>
      <w:r w:rsidRPr="00BB2BA8">
        <w:rPr>
          <w:i/>
          <w:iCs/>
          <w:lang w:val="en-US"/>
        </w:rPr>
        <w:t>T</w:t>
      </w:r>
      <w:r w:rsidRPr="00BB2BA8">
        <w:rPr>
          <w:i/>
          <w:iCs/>
        </w:rPr>
        <w:t xml:space="preserve"> * 100 = 1/5 * 100 = 20%;</w:t>
      </w:r>
    </w:p>
    <w:p w:rsidR="000A7A2A" w:rsidRDefault="000A7A2A" w:rsidP="005819C5">
      <w:pPr>
        <w:pStyle w:val="NoSpacing"/>
      </w:pPr>
      <w:r>
        <w:t>Годовая сумма</w:t>
      </w:r>
    </w:p>
    <w:p w:rsidR="000A7A2A" w:rsidRPr="00BB2BA8" w:rsidRDefault="000A7A2A" w:rsidP="005819C5">
      <w:pPr>
        <w:pStyle w:val="NoSpacing"/>
        <w:rPr>
          <w:i/>
          <w:iCs/>
        </w:rPr>
      </w:pPr>
      <w:r w:rsidRPr="00BB2BA8">
        <w:rPr>
          <w:i/>
          <w:iCs/>
          <w:lang w:val="en-US"/>
        </w:rPr>
        <w:t>A</w:t>
      </w:r>
      <w:r w:rsidRPr="00BB2BA8">
        <w:rPr>
          <w:i/>
          <w:iCs/>
        </w:rPr>
        <w:t>г</w:t>
      </w:r>
      <w:r w:rsidRPr="00BB2BA8">
        <w:rPr>
          <w:i/>
          <w:iCs/>
          <w:lang w:val="en-US"/>
        </w:rPr>
        <w:t>i</w:t>
      </w:r>
      <w:r w:rsidRPr="00BB2BA8">
        <w:rPr>
          <w:i/>
          <w:iCs/>
        </w:rPr>
        <w:t xml:space="preserve"> = Кб</w:t>
      </w:r>
      <w:r w:rsidRPr="00BB2BA8">
        <w:rPr>
          <w:i/>
          <w:iCs/>
          <w:lang w:val="en-US"/>
        </w:rPr>
        <w:t>i</w:t>
      </w:r>
      <w:r w:rsidRPr="00BB2BA8">
        <w:rPr>
          <w:i/>
          <w:iCs/>
        </w:rPr>
        <w:t xml:space="preserve"> * </w:t>
      </w:r>
      <w:r w:rsidRPr="00BB2BA8">
        <w:rPr>
          <w:i/>
          <w:iCs/>
          <w:lang w:val="en-US"/>
        </w:rPr>
        <w:t>Hi</w:t>
      </w:r>
      <w:r w:rsidRPr="00BB2BA8">
        <w:rPr>
          <w:i/>
          <w:iCs/>
        </w:rPr>
        <w:t>/100;</w:t>
      </w:r>
    </w:p>
    <w:p w:rsidR="000A7A2A" w:rsidRPr="00BB2BA8" w:rsidRDefault="000A7A2A" w:rsidP="005819C5">
      <w:pPr>
        <w:pStyle w:val="NoSpacing"/>
        <w:rPr>
          <w:i/>
          <w:iCs/>
        </w:rPr>
      </w:pPr>
      <w:r w:rsidRPr="00BB2BA8">
        <w:rPr>
          <w:i/>
          <w:iCs/>
          <w:lang w:val="en-US"/>
        </w:rPr>
        <w:t>A</w:t>
      </w:r>
      <w:r w:rsidRPr="00BB2BA8">
        <w:rPr>
          <w:i/>
          <w:iCs/>
        </w:rPr>
        <w:t>г</w:t>
      </w:r>
      <w:r w:rsidRPr="00BB2BA8">
        <w:rPr>
          <w:i/>
          <w:iCs/>
          <w:lang w:val="en-US"/>
        </w:rPr>
        <w:t>i</w:t>
      </w:r>
      <w:r w:rsidRPr="00BB2BA8">
        <w:rPr>
          <w:i/>
          <w:iCs/>
        </w:rPr>
        <w:t xml:space="preserve"> = 126 * 20/100 = 25,2 (тыс. руб)</w:t>
      </w:r>
    </w:p>
    <w:p w:rsidR="000A7A2A" w:rsidRDefault="000A7A2A" w:rsidP="005819C5">
      <w:pPr>
        <w:pStyle w:val="NoSpacing"/>
      </w:pPr>
      <w:r>
        <w:t>За месяц</w:t>
      </w:r>
    </w:p>
    <w:p w:rsidR="000A7A2A" w:rsidRPr="00BB2BA8" w:rsidRDefault="000A7A2A" w:rsidP="005819C5">
      <w:pPr>
        <w:pStyle w:val="NoSpacing"/>
        <w:rPr>
          <w:i/>
          <w:iCs/>
        </w:rPr>
      </w:pPr>
      <w:r w:rsidRPr="00BB2BA8">
        <w:rPr>
          <w:i/>
          <w:iCs/>
          <w:lang w:val="en-US"/>
        </w:rPr>
        <w:t>A</w:t>
      </w:r>
      <w:r w:rsidRPr="00BB2BA8">
        <w:rPr>
          <w:i/>
          <w:iCs/>
        </w:rPr>
        <w:t>м</w:t>
      </w:r>
      <w:r w:rsidRPr="00BB2BA8">
        <w:rPr>
          <w:i/>
          <w:iCs/>
          <w:lang w:val="en-US"/>
        </w:rPr>
        <w:t>i</w:t>
      </w:r>
      <w:r w:rsidRPr="00BB2BA8">
        <w:rPr>
          <w:i/>
          <w:iCs/>
        </w:rPr>
        <w:t xml:space="preserve"> = Кб</w:t>
      </w:r>
      <w:r w:rsidRPr="00BB2BA8">
        <w:rPr>
          <w:i/>
          <w:iCs/>
          <w:lang w:val="en-US"/>
        </w:rPr>
        <w:t>i</w:t>
      </w:r>
      <w:r w:rsidRPr="00BB2BA8">
        <w:rPr>
          <w:i/>
          <w:iCs/>
        </w:rPr>
        <w:t xml:space="preserve"> * </w:t>
      </w:r>
      <w:r w:rsidRPr="00BB2BA8">
        <w:rPr>
          <w:i/>
          <w:iCs/>
          <w:lang w:val="en-US"/>
        </w:rPr>
        <w:t>Hi</w:t>
      </w:r>
      <w:r w:rsidRPr="00BB2BA8">
        <w:rPr>
          <w:i/>
          <w:iCs/>
        </w:rPr>
        <w:t>/12*100;</w:t>
      </w:r>
    </w:p>
    <w:p w:rsidR="000A7A2A" w:rsidRPr="00BB2BA8" w:rsidRDefault="000A7A2A" w:rsidP="005819C5">
      <w:pPr>
        <w:pStyle w:val="NoSpacing"/>
        <w:rPr>
          <w:i/>
          <w:iCs/>
        </w:rPr>
      </w:pPr>
      <w:r w:rsidRPr="00BB2BA8">
        <w:rPr>
          <w:i/>
          <w:iCs/>
        </w:rPr>
        <w:t xml:space="preserve"> </w:t>
      </w:r>
      <w:r w:rsidRPr="00BB2BA8">
        <w:rPr>
          <w:i/>
          <w:iCs/>
          <w:lang w:val="en-US"/>
        </w:rPr>
        <w:t>A</w:t>
      </w:r>
      <w:r w:rsidRPr="00BB2BA8">
        <w:rPr>
          <w:i/>
          <w:iCs/>
        </w:rPr>
        <w:t>м</w:t>
      </w:r>
      <w:r w:rsidRPr="00BB2BA8">
        <w:rPr>
          <w:i/>
          <w:iCs/>
          <w:lang w:val="en-US"/>
        </w:rPr>
        <w:t>i</w:t>
      </w:r>
      <w:r w:rsidRPr="00BB2BA8">
        <w:rPr>
          <w:i/>
          <w:iCs/>
        </w:rPr>
        <w:t xml:space="preserve"> = 126*20/12*100 = 2,1 (тыс. руб)</w:t>
      </w:r>
    </w:p>
    <w:p w:rsidR="000A7A2A" w:rsidRDefault="000A7A2A" w:rsidP="005819C5">
      <w:pPr>
        <w:pStyle w:val="NoSpacing"/>
      </w:pPr>
    </w:p>
    <w:p w:rsidR="000A7A2A" w:rsidRDefault="000A7A2A" w:rsidP="00770E3C">
      <w:pPr>
        <w:pStyle w:val="NoSpacing"/>
      </w:pPr>
      <w:r w:rsidRPr="00770E3C">
        <w:rPr>
          <w:b/>
          <w:bCs/>
          <w:i/>
          <w:iCs/>
        </w:rPr>
        <w:t>Ответ:</w:t>
      </w:r>
      <w:r>
        <w:rPr>
          <w:b/>
          <w:bCs/>
          <w:i/>
          <w:iCs/>
        </w:rPr>
        <w:t xml:space="preserve"> </w:t>
      </w:r>
      <w:r>
        <w:t xml:space="preserve">годовая норма амортизационных отчислений </w:t>
      </w:r>
      <w:r w:rsidRPr="005819C5">
        <w:t>20%</w:t>
      </w:r>
      <w:r>
        <w:t xml:space="preserve">; годовая сумма амортизационных отчислений </w:t>
      </w:r>
      <w:r w:rsidRPr="00BB2BA8">
        <w:rPr>
          <w:i/>
          <w:iCs/>
        </w:rPr>
        <w:t>25,2 (тыс. руб</w:t>
      </w:r>
      <w:r>
        <w:t xml:space="preserve">); сумму амортизационных отчислений за месяц </w:t>
      </w:r>
      <w:r w:rsidRPr="00BB2BA8">
        <w:rPr>
          <w:i/>
          <w:iCs/>
        </w:rPr>
        <w:t>2,1</w:t>
      </w:r>
      <w:r>
        <w:t xml:space="preserve"> </w:t>
      </w:r>
      <w:r w:rsidRPr="00BB2BA8">
        <w:rPr>
          <w:i/>
          <w:iCs/>
        </w:rPr>
        <w:t>(тыс. руб).</w:t>
      </w:r>
    </w:p>
    <w:p w:rsidR="000A7A2A" w:rsidRDefault="000A7A2A" w:rsidP="00770E3C">
      <w:pPr>
        <w:pStyle w:val="NoSpacing"/>
      </w:pPr>
    </w:p>
    <w:p w:rsidR="000A7A2A" w:rsidRDefault="000A7A2A" w:rsidP="00770E3C">
      <w:pPr>
        <w:pStyle w:val="NoSpacing"/>
      </w:pPr>
    </w:p>
    <w:p w:rsidR="000A7A2A" w:rsidRDefault="000A7A2A" w:rsidP="00770E3C">
      <w:pPr>
        <w:pStyle w:val="NoSpacing"/>
      </w:pPr>
    </w:p>
    <w:p w:rsidR="000A7A2A" w:rsidRDefault="000A7A2A" w:rsidP="00770E3C">
      <w:pPr>
        <w:pStyle w:val="NoSpacing"/>
      </w:pPr>
    </w:p>
    <w:p w:rsidR="000A7A2A" w:rsidRDefault="000A7A2A" w:rsidP="00770E3C">
      <w:pPr>
        <w:pStyle w:val="NoSpacing"/>
      </w:pPr>
    </w:p>
    <w:p w:rsidR="000A7A2A" w:rsidRDefault="000A7A2A" w:rsidP="00770E3C">
      <w:pPr>
        <w:pStyle w:val="NoSpacing"/>
      </w:pPr>
    </w:p>
    <w:p w:rsidR="000A7A2A" w:rsidRDefault="000A7A2A" w:rsidP="00770E3C">
      <w:pPr>
        <w:pStyle w:val="NoSpacing"/>
      </w:pPr>
    </w:p>
    <w:p w:rsidR="000A7A2A" w:rsidRDefault="000A7A2A" w:rsidP="00770E3C">
      <w:pPr>
        <w:pStyle w:val="NoSpacing"/>
      </w:pPr>
    </w:p>
    <w:p w:rsidR="000A7A2A" w:rsidRDefault="000A7A2A" w:rsidP="00770E3C">
      <w:pPr>
        <w:pStyle w:val="NoSpacing"/>
      </w:pPr>
    </w:p>
    <w:p w:rsidR="000A7A2A" w:rsidRDefault="000A7A2A" w:rsidP="00770E3C">
      <w:pPr>
        <w:pStyle w:val="NoSpacing"/>
      </w:pPr>
    </w:p>
    <w:p w:rsidR="000A7A2A" w:rsidRDefault="000A7A2A" w:rsidP="00770E3C">
      <w:pPr>
        <w:pStyle w:val="NoSpacing"/>
      </w:pPr>
    </w:p>
    <w:p w:rsidR="000A7A2A" w:rsidRDefault="000A7A2A" w:rsidP="00770E3C">
      <w:pPr>
        <w:pStyle w:val="NoSpacing"/>
      </w:pPr>
    </w:p>
    <w:p w:rsidR="000A7A2A" w:rsidRDefault="000A7A2A" w:rsidP="00770E3C">
      <w:pPr>
        <w:pStyle w:val="NoSpacing"/>
      </w:pPr>
    </w:p>
    <w:p w:rsidR="000A7A2A" w:rsidRDefault="000A7A2A" w:rsidP="00770E3C">
      <w:pPr>
        <w:pStyle w:val="NoSpacing"/>
      </w:pPr>
    </w:p>
    <w:p w:rsidR="000A7A2A" w:rsidRDefault="000A7A2A" w:rsidP="00770E3C">
      <w:pPr>
        <w:pStyle w:val="NoSpacing"/>
      </w:pPr>
    </w:p>
    <w:p w:rsidR="000A7A2A" w:rsidRDefault="000A7A2A" w:rsidP="00770E3C">
      <w:pPr>
        <w:pStyle w:val="NoSpacing"/>
      </w:pPr>
    </w:p>
    <w:p w:rsidR="000A7A2A" w:rsidRDefault="000A7A2A" w:rsidP="00770E3C">
      <w:pPr>
        <w:pStyle w:val="NoSpacing"/>
      </w:pPr>
    </w:p>
    <w:p w:rsidR="000A7A2A" w:rsidRDefault="000A7A2A" w:rsidP="00770E3C">
      <w:pPr>
        <w:pStyle w:val="NoSpacing"/>
      </w:pPr>
    </w:p>
    <w:p w:rsidR="000A7A2A" w:rsidRDefault="000A7A2A" w:rsidP="00770E3C">
      <w:pPr>
        <w:pStyle w:val="NoSpacing"/>
      </w:pPr>
    </w:p>
    <w:p w:rsidR="000A7A2A" w:rsidRDefault="000A7A2A" w:rsidP="00770E3C">
      <w:pPr>
        <w:pStyle w:val="NoSpacing"/>
      </w:pPr>
    </w:p>
    <w:p w:rsidR="000A7A2A" w:rsidRDefault="000A7A2A" w:rsidP="00770E3C">
      <w:pPr>
        <w:pStyle w:val="NoSpacing"/>
      </w:pPr>
    </w:p>
    <w:p w:rsidR="000A7A2A" w:rsidRDefault="000A7A2A" w:rsidP="00770E3C">
      <w:pPr>
        <w:pStyle w:val="NoSpacing"/>
      </w:pPr>
    </w:p>
    <w:p w:rsidR="000A7A2A" w:rsidRDefault="000A7A2A" w:rsidP="00770E3C">
      <w:pPr>
        <w:pStyle w:val="NoSpacing"/>
      </w:pPr>
    </w:p>
    <w:p w:rsidR="000A7A2A" w:rsidRDefault="000A7A2A" w:rsidP="00770E3C">
      <w:pPr>
        <w:pStyle w:val="NoSpacing"/>
      </w:pPr>
    </w:p>
    <w:p w:rsidR="000A7A2A" w:rsidRDefault="000A7A2A" w:rsidP="00770E3C">
      <w:pPr>
        <w:pStyle w:val="NoSpacing"/>
      </w:pPr>
    </w:p>
    <w:p w:rsidR="000A7A2A" w:rsidRDefault="000A7A2A" w:rsidP="00770E3C">
      <w:pPr>
        <w:pStyle w:val="NoSpacing"/>
      </w:pPr>
    </w:p>
    <w:p w:rsidR="000A7A2A" w:rsidRDefault="000A7A2A" w:rsidP="00770E3C">
      <w:pPr>
        <w:pStyle w:val="NoSpacing"/>
      </w:pPr>
    </w:p>
    <w:p w:rsidR="000A7A2A" w:rsidRDefault="000A7A2A" w:rsidP="00770E3C">
      <w:pPr>
        <w:pStyle w:val="NoSpacing"/>
      </w:pPr>
    </w:p>
    <w:p w:rsidR="000A7A2A" w:rsidRDefault="000A7A2A" w:rsidP="00770E3C">
      <w:pPr>
        <w:pStyle w:val="NoSpacing"/>
      </w:pPr>
    </w:p>
    <w:p w:rsidR="000A7A2A" w:rsidRDefault="000A7A2A" w:rsidP="00770E3C">
      <w:pPr>
        <w:pStyle w:val="NoSpacing"/>
      </w:pPr>
    </w:p>
    <w:p w:rsidR="000A7A2A" w:rsidRDefault="000A7A2A" w:rsidP="00770E3C">
      <w:pPr>
        <w:pStyle w:val="NoSpacing"/>
      </w:pPr>
    </w:p>
    <w:p w:rsidR="000A7A2A" w:rsidRDefault="000A7A2A" w:rsidP="00770E3C">
      <w:pPr>
        <w:pStyle w:val="NoSpacing"/>
        <w:rPr>
          <w:b/>
          <w:bCs/>
          <w:i/>
          <w:iCs/>
        </w:rPr>
      </w:pPr>
      <w:r w:rsidRPr="00E83D19">
        <w:rPr>
          <w:b/>
          <w:bCs/>
          <w:i/>
          <w:iCs/>
        </w:rPr>
        <w:t>Задача №2</w:t>
      </w:r>
    </w:p>
    <w:p w:rsidR="000A7A2A" w:rsidRDefault="000A7A2A" w:rsidP="00770E3C">
      <w:pPr>
        <w:pStyle w:val="NoSpacing"/>
      </w:pPr>
    </w:p>
    <w:p w:rsidR="000A7A2A" w:rsidRDefault="000A7A2A" w:rsidP="00E83D19">
      <w:pPr>
        <w:pStyle w:val="NoSpacing"/>
      </w:pPr>
      <w:r>
        <w:t>Комбинат хлебопродуктов реализовал в 1 квартале продукции на сумму 4800 млн. руб. при средних остатках оборотных средств 600 млн. руб. Определить ускорение оборачиваемости оборотных средств  в  днях и их относительное высвобождение во 2 квартале, если объем продаж возрастает на 10</w:t>
      </w:r>
      <w:r w:rsidRPr="0063669A">
        <w:t>%</w:t>
      </w:r>
      <w:r>
        <w:t xml:space="preserve"> при неизменной сумме оборотных средств.</w:t>
      </w:r>
    </w:p>
    <w:p w:rsidR="000A7A2A" w:rsidRDefault="000A7A2A" w:rsidP="00E83D19">
      <w:pPr>
        <w:pStyle w:val="NoSpacing"/>
      </w:pPr>
    </w:p>
    <w:p w:rsidR="000A7A2A" w:rsidRDefault="000A7A2A" w:rsidP="00E83D19">
      <w:pPr>
        <w:pStyle w:val="NoSpacing"/>
      </w:pPr>
    </w:p>
    <w:p w:rsidR="000A7A2A" w:rsidRDefault="000A7A2A" w:rsidP="00E83D19">
      <w:pPr>
        <w:pStyle w:val="NoSpacing"/>
      </w:pPr>
    </w:p>
    <w:p w:rsidR="000A7A2A" w:rsidRDefault="000A7A2A" w:rsidP="00E83D19">
      <w:pPr>
        <w:pStyle w:val="NoSpacing"/>
        <w:rPr>
          <w:b/>
          <w:bCs/>
          <w:i/>
          <w:iCs/>
        </w:rPr>
      </w:pPr>
      <w:r w:rsidRPr="0063669A">
        <w:rPr>
          <w:b/>
          <w:bCs/>
          <w:i/>
          <w:iCs/>
        </w:rPr>
        <w:t>Решение:</w:t>
      </w:r>
    </w:p>
    <w:p w:rsidR="000A7A2A" w:rsidRPr="004F7A6F" w:rsidRDefault="000A7A2A" w:rsidP="00E83D19">
      <w:pPr>
        <w:pStyle w:val="NoSpacing"/>
      </w:pPr>
    </w:p>
    <w:p w:rsidR="000A7A2A" w:rsidRDefault="000A7A2A" w:rsidP="00E83D19">
      <w:pPr>
        <w:pStyle w:val="NoSpacing"/>
      </w:pPr>
      <w:r>
        <w:t>Ускорение оборачиваемости оборотных средств  в днях:</w:t>
      </w:r>
    </w:p>
    <w:p w:rsidR="000A7A2A" w:rsidRDefault="000A7A2A" w:rsidP="00E83D19">
      <w:pPr>
        <w:pStyle w:val="NoSpacing"/>
      </w:pPr>
      <w:r w:rsidRPr="00E47B5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exsolver.narod.ru/Books/Econenterpr/Starodub/c4_clip_image060.gif" style="width:93.75pt;height:32.25pt;visibility:visible">
            <v:imagedata r:id="rId5" o:title=""/>
          </v:shape>
        </w:pict>
      </w:r>
      <w:r>
        <w:t>,</w:t>
      </w:r>
    </w:p>
    <w:p w:rsidR="000A7A2A" w:rsidRDefault="000A7A2A" w:rsidP="004F7A6F">
      <w:pPr>
        <w:spacing w:before="100" w:beforeAutospacing="1" w:after="100" w:afterAutospacing="1"/>
        <w:ind w:left="720" w:firstLine="0"/>
      </w:pPr>
      <w:r>
        <w:t xml:space="preserve">где </w:t>
      </w:r>
      <w:r w:rsidRPr="00B3158B">
        <w:fldChar w:fldCharType="begin"/>
      </w:r>
      <w:r w:rsidRPr="00B3158B">
        <w:instrText xml:space="preserve"> QUOTE </w:instrText>
      </w:r>
      <w:r w:rsidRPr="00B3158B">
        <w:pict>
          <v:shape id="_x0000_i1026" type="#_x0000_t75" style="width:34.5pt;height:63pt">
            <v:imagedata r:id="rId6" o:title="" chromakey="white"/>
          </v:shape>
        </w:pict>
      </w:r>
      <w:r w:rsidRPr="00B3158B">
        <w:instrText xml:space="preserve"> </w:instrText>
      </w:r>
      <w:r w:rsidRPr="00B3158B">
        <w:fldChar w:fldCharType="separate"/>
      </w:r>
      <w:r w:rsidRPr="00B3158B">
        <w:pict>
          <v:shape id="_x0000_i1027" type="#_x0000_t75" style="width:34.5pt;height:63pt">
            <v:imagedata r:id="rId6" o:title="" chromakey="white"/>
          </v:shape>
        </w:pict>
      </w:r>
      <w:r w:rsidRPr="00B3158B">
        <w:fldChar w:fldCharType="end"/>
      </w:r>
      <w:r w:rsidRPr="004F7A6F">
        <w:t xml:space="preserve"> </w:t>
      </w:r>
      <w:r>
        <w:t xml:space="preserve">- </w:t>
      </w:r>
      <w:r w:rsidRPr="004F7A6F">
        <w:rPr>
          <w:rFonts w:ascii="Times New Roman" w:hAnsi="Times New Roman" w:cs="Times New Roman"/>
          <w:sz w:val="23"/>
          <w:szCs w:val="23"/>
          <w:lang w:eastAsia="ru-RU"/>
        </w:rPr>
        <w:t>коэффициент оборачиваемости</w:t>
      </w:r>
      <w:r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4F7A6F">
        <w:rPr>
          <w:rFonts w:ascii="Times New Roman" w:hAnsi="Times New Roman" w:cs="Times New Roman"/>
          <w:sz w:val="23"/>
          <w:szCs w:val="23"/>
          <w:lang w:eastAsia="ru-RU"/>
        </w:rPr>
        <w:t xml:space="preserve">оборотных средств, отражающий количество оборотов оборотных средств за рассматриваемый период, </w:t>
      </w:r>
      <w:r>
        <w:t xml:space="preserve">СО – средний остаток всех (нормируемых и ненормируемых) оборотных средств за рассматриваемый период, руб., </w:t>
      </w:r>
      <w:r w:rsidRPr="00E47B51">
        <w:rPr>
          <w:noProof/>
          <w:lang w:eastAsia="ru-RU"/>
        </w:rPr>
        <w:pict>
          <v:shape id="Рисунок 4" o:spid="_x0000_i1028" type="#_x0000_t75" alt="http://exsolver.narod.ru/Books/Econenterpr/Starodub/c4_clip_image056.gif" style="width:21pt;height:18pt;visibility:visible">
            <v:imagedata r:id="rId7" o:title=""/>
          </v:shape>
        </w:pict>
      </w:r>
      <w:r>
        <w:t> – объем реализованной продукции за рассматриваемый период, руб.;</w:t>
      </w:r>
    </w:p>
    <w:p w:rsidR="000A7A2A" w:rsidRDefault="000A7A2A" w:rsidP="004F7A6F">
      <w:pPr>
        <w:spacing w:before="100" w:beforeAutospacing="1" w:after="100" w:afterAutospacing="1"/>
        <w:ind w:left="720" w:firstLine="0"/>
      </w:pPr>
      <w:r w:rsidRPr="00E47B51">
        <w:rPr>
          <w:noProof/>
          <w:lang w:eastAsia="ru-RU"/>
        </w:rPr>
        <w:pict>
          <v:shape id="Рисунок 7" o:spid="_x0000_i1029" type="#_x0000_t75" alt="http://exsolver.narod.ru/Books/Econenterpr/Starodub/c4_clip_image054.gif" style="width:51.75pt;height:30.75pt;visibility:visible">
            <v:imagedata r:id="rId8" o:title=""/>
          </v:shape>
        </w:pict>
      </w:r>
      <w:r>
        <w:t> ,</w:t>
      </w:r>
    </w:p>
    <w:p w:rsidR="000A7A2A" w:rsidRDefault="000A7A2A" w:rsidP="0086276D">
      <w:pPr>
        <w:pStyle w:val="NoSpacing"/>
      </w:pPr>
      <w:r w:rsidRPr="00B3158B">
        <w:fldChar w:fldCharType="begin"/>
      </w:r>
      <w:r w:rsidRPr="00B3158B">
        <w:instrText xml:space="preserve"> QUOTE </w:instrText>
      </w:r>
      <w:r w:rsidRPr="00B3158B">
        <w:pict>
          <v:shape id="_x0000_i1030" type="#_x0000_t75" style="width:34.5pt;height:63pt">
            <v:imagedata r:id="rId9" o:title="" chromakey="white"/>
          </v:shape>
        </w:pict>
      </w:r>
      <w:r w:rsidRPr="00B3158B">
        <w:instrText xml:space="preserve"> </w:instrText>
      </w:r>
      <w:r w:rsidRPr="00B3158B">
        <w:fldChar w:fldCharType="separate"/>
      </w:r>
      <w:r w:rsidRPr="00B3158B">
        <w:pict>
          <v:shape id="_x0000_i1031" type="#_x0000_t75" style="width:34.5pt;height:63pt">
            <v:imagedata r:id="rId9" o:title="" chromakey="white"/>
          </v:shape>
        </w:pict>
      </w:r>
      <w:r w:rsidRPr="00B3158B">
        <w:fldChar w:fldCharType="end"/>
      </w:r>
      <w:r>
        <w:t xml:space="preserve">= </w:t>
      </w:r>
      <w:r w:rsidRPr="00BB2BA8">
        <w:rPr>
          <w:i/>
          <w:iCs/>
        </w:rPr>
        <w:t>4800/600 = 8;</w:t>
      </w:r>
    </w:p>
    <w:p w:rsidR="000A7A2A" w:rsidRDefault="000A7A2A" w:rsidP="0086276D">
      <w:pPr>
        <w:pStyle w:val="NoSpacing"/>
      </w:pPr>
      <w:r w:rsidRPr="00BB2BA8">
        <w:rPr>
          <w:i/>
          <w:iCs/>
        </w:rPr>
        <w:t xml:space="preserve"> </w:t>
      </w:r>
      <w:r w:rsidRPr="00B3158B">
        <w:fldChar w:fldCharType="begin"/>
      </w:r>
      <w:r w:rsidRPr="00B3158B">
        <w:instrText xml:space="preserve"> QUOTE </w:instrText>
      </w:r>
      <w:r w:rsidRPr="00B3158B">
        <w:pict>
          <v:shape id="_x0000_i1032" type="#_x0000_t75" style="width:33.75pt;height:63pt">
            <v:imagedata r:id="rId10" o:title="" chromakey="white"/>
          </v:shape>
        </w:pict>
      </w:r>
      <w:r w:rsidRPr="00B3158B">
        <w:instrText xml:space="preserve"> </w:instrText>
      </w:r>
      <w:r w:rsidRPr="00B3158B">
        <w:fldChar w:fldCharType="separate"/>
      </w:r>
      <w:r w:rsidRPr="00B3158B">
        <w:pict>
          <v:shape id="_x0000_i1033" type="#_x0000_t75" style="width:33.75pt;height:63pt">
            <v:imagedata r:id="rId10" o:title="" chromakey="white"/>
          </v:shape>
        </w:pict>
      </w:r>
      <w:r w:rsidRPr="00B3158B">
        <w:fldChar w:fldCharType="end"/>
      </w:r>
      <w:r>
        <w:t xml:space="preserve">= </w:t>
      </w:r>
      <w:r w:rsidRPr="00BB2BA8">
        <w:rPr>
          <w:i/>
          <w:iCs/>
        </w:rPr>
        <w:t>90/8 = 600*90/4800 = 11,25;</w:t>
      </w:r>
    </w:p>
    <w:p w:rsidR="000A7A2A" w:rsidRDefault="000A7A2A" w:rsidP="0086276D">
      <w:pPr>
        <w:pStyle w:val="NoSpacing"/>
      </w:pPr>
      <w:r>
        <w:t xml:space="preserve"> </w:t>
      </w:r>
    </w:p>
    <w:p w:rsidR="000A7A2A" w:rsidRDefault="000A7A2A" w:rsidP="0086276D">
      <w:pPr>
        <w:pStyle w:val="NoSpacing"/>
      </w:pPr>
      <w:r>
        <w:t>Относительное высвобождение:</w:t>
      </w:r>
    </w:p>
    <w:p w:rsidR="000A7A2A" w:rsidRPr="0086276D" w:rsidRDefault="000A7A2A" w:rsidP="0086276D">
      <w:pPr>
        <w:pStyle w:val="NoSpacing"/>
      </w:pPr>
    </w:p>
    <w:p w:rsidR="000A7A2A" w:rsidRDefault="000A7A2A" w:rsidP="0086276D">
      <w:pPr>
        <w:pStyle w:val="NoSpacing"/>
      </w:pPr>
      <w:r w:rsidRPr="00E47B51">
        <w:rPr>
          <w:noProof/>
          <w:lang w:eastAsia="ru-RU"/>
        </w:rPr>
        <w:pict>
          <v:shape id="Рисунок 10" o:spid="_x0000_i1034" type="#_x0000_t75" alt="http://exsolver.narod.ru/Books/Econenterpr/Starodub/c4_clip_image064.gif" style="width:114.75pt;height:35.25pt;visibility:visible">
            <v:imagedata r:id="rId11" o:title=""/>
          </v:shape>
        </w:pict>
      </w:r>
      <w:r>
        <w:t> ,</w:t>
      </w:r>
    </w:p>
    <w:p w:rsidR="000A7A2A" w:rsidRDefault="000A7A2A" w:rsidP="0086276D">
      <w:pPr>
        <w:pStyle w:val="NoSpacing"/>
      </w:pPr>
      <w:r w:rsidRPr="00E47B51">
        <w:rPr>
          <w:noProof/>
          <w:lang w:eastAsia="ru-RU"/>
        </w:rPr>
        <w:pict>
          <v:shape id="Рисунок 13" o:spid="_x0000_i1035" type="#_x0000_t75" alt="http://exsolver.narod.ru/Books/Econenterpr/Starodub/c4_clip_image056.gif" style="width:21pt;height:18pt;visibility:visible">
            <v:imagedata r:id="rId7" o:title=""/>
          </v:shape>
        </w:pict>
      </w:r>
      <w:r w:rsidRPr="00BB2BA8">
        <w:rPr>
          <w:i/>
          <w:iCs/>
        </w:rPr>
        <w:t>1 = 4800 + 10% = 5280;</w:t>
      </w:r>
    </w:p>
    <w:p w:rsidR="000A7A2A" w:rsidRDefault="000A7A2A" w:rsidP="0086276D">
      <w:pPr>
        <w:pStyle w:val="NoSpacing"/>
        <w:rPr>
          <w:noProof/>
          <w:lang w:eastAsia="ru-RU"/>
        </w:rPr>
      </w:pPr>
      <w:r w:rsidRPr="00B3158B">
        <w:rPr>
          <w:noProof/>
          <w:lang w:eastAsia="ru-RU"/>
        </w:rPr>
        <w:fldChar w:fldCharType="begin"/>
      </w:r>
      <w:r w:rsidRPr="00B3158B">
        <w:rPr>
          <w:noProof/>
          <w:lang w:eastAsia="ru-RU"/>
        </w:rPr>
        <w:instrText xml:space="preserve"> QUOTE </w:instrText>
      </w:r>
      <w:r w:rsidRPr="00B3158B">
        <w:pict>
          <v:shape id="_x0000_i1036" type="#_x0000_t75" style="width:47.25pt;height:63pt">
            <v:imagedata r:id="rId12" o:title="" chromakey="white"/>
          </v:shape>
        </w:pict>
      </w:r>
      <w:r w:rsidRPr="00B3158B">
        <w:rPr>
          <w:noProof/>
          <w:lang w:eastAsia="ru-RU"/>
        </w:rPr>
        <w:instrText xml:space="preserve"> </w:instrText>
      </w:r>
      <w:r w:rsidRPr="00B3158B">
        <w:rPr>
          <w:noProof/>
          <w:lang w:eastAsia="ru-RU"/>
        </w:rPr>
        <w:fldChar w:fldCharType="separate"/>
      </w:r>
      <w:r w:rsidRPr="00B3158B">
        <w:pict>
          <v:shape id="_x0000_i1037" type="#_x0000_t75" style="width:47.25pt;height:63pt">
            <v:imagedata r:id="rId12" o:title="" chromakey="white"/>
          </v:shape>
        </w:pict>
      </w:r>
      <w:r w:rsidRPr="00B3158B">
        <w:rPr>
          <w:noProof/>
          <w:lang w:eastAsia="ru-RU"/>
        </w:rPr>
        <w:fldChar w:fldCharType="end"/>
      </w:r>
      <w:r>
        <w:rPr>
          <w:noProof/>
          <w:lang w:eastAsia="ru-RU"/>
        </w:rPr>
        <w:t xml:space="preserve">= </w:t>
      </w:r>
      <w:r w:rsidRPr="00BB2BA8">
        <w:rPr>
          <w:i/>
          <w:iCs/>
          <w:noProof/>
          <w:lang w:eastAsia="ru-RU"/>
        </w:rPr>
        <w:t>90/8,8 = 10,2;</w:t>
      </w:r>
    </w:p>
    <w:p w:rsidR="000A7A2A" w:rsidRDefault="000A7A2A" w:rsidP="0086276D">
      <w:pPr>
        <w:pStyle w:val="NoSpacing"/>
        <w:rPr>
          <w:i/>
          <w:iCs/>
        </w:rPr>
      </w:pPr>
      <w:r w:rsidRPr="00B3158B">
        <w:fldChar w:fldCharType="begin"/>
      </w:r>
      <w:r w:rsidRPr="00B3158B">
        <w:instrText xml:space="preserve"> QUOTE </w:instrText>
      </w:r>
      <w:r w:rsidRPr="00B3158B">
        <w:pict>
          <v:shape id="_x0000_i1038" type="#_x0000_t75" style="width:48pt;height:63pt">
            <v:imagedata r:id="rId13" o:title="" chromakey="white"/>
          </v:shape>
        </w:pict>
      </w:r>
      <w:r w:rsidRPr="00B3158B">
        <w:instrText xml:space="preserve"> </w:instrText>
      </w:r>
      <w:r w:rsidRPr="00B3158B">
        <w:fldChar w:fldCharType="separate"/>
      </w:r>
      <w:r w:rsidRPr="00B3158B">
        <w:pict>
          <v:shape id="_x0000_i1039" type="#_x0000_t75" style="width:48pt;height:63pt">
            <v:imagedata r:id="rId13" o:title="" chromakey="white"/>
          </v:shape>
        </w:pict>
      </w:r>
      <w:r w:rsidRPr="00B3158B">
        <w:fldChar w:fldCharType="end"/>
      </w:r>
      <w:r>
        <w:t xml:space="preserve">= </w:t>
      </w:r>
      <w:r w:rsidRPr="00BB2BA8">
        <w:rPr>
          <w:i/>
          <w:iCs/>
        </w:rPr>
        <w:t>5280/600 = 8,8;</w:t>
      </w:r>
    </w:p>
    <w:p w:rsidR="000A7A2A" w:rsidRDefault="000A7A2A" w:rsidP="0086276D">
      <w:pPr>
        <w:pStyle w:val="NoSpacing"/>
        <w:rPr>
          <w:i/>
          <w:iCs/>
        </w:rPr>
      </w:pPr>
    </w:p>
    <w:p w:rsidR="000A7A2A" w:rsidRDefault="000A7A2A" w:rsidP="0086276D">
      <w:pPr>
        <w:pStyle w:val="NoSpacing"/>
      </w:pPr>
      <w:r>
        <w:t xml:space="preserve"> =61,6</w:t>
      </w:r>
    </w:p>
    <w:p w:rsidR="000A7A2A" w:rsidRDefault="000A7A2A" w:rsidP="0086276D">
      <w:pPr>
        <w:pStyle w:val="NoSpacing"/>
      </w:pPr>
    </w:p>
    <w:p w:rsidR="000A7A2A" w:rsidRDefault="000A7A2A" w:rsidP="0086276D">
      <w:pPr>
        <w:pStyle w:val="NoSpacing"/>
        <w:rPr>
          <w:i/>
          <w:iCs/>
        </w:rPr>
      </w:pPr>
      <w:r w:rsidRPr="002024F1">
        <w:rPr>
          <w:b/>
          <w:bCs/>
          <w:i/>
          <w:iCs/>
        </w:rPr>
        <w:t>Ответ:</w:t>
      </w:r>
      <w:r>
        <w:t xml:space="preserve">  Ускорение оборачиваемости оборотных средств в днях - </w:t>
      </w:r>
      <w:r w:rsidRPr="00BB2BA8">
        <w:rPr>
          <w:i/>
          <w:iCs/>
        </w:rPr>
        <w:t>11,25</w:t>
      </w:r>
      <w:r>
        <w:rPr>
          <w:i/>
          <w:iCs/>
        </w:rPr>
        <w:t>;</w:t>
      </w:r>
    </w:p>
    <w:p w:rsidR="000A7A2A" w:rsidRDefault="000A7A2A" w:rsidP="0086276D">
      <w:pPr>
        <w:pStyle w:val="NoSpacing"/>
      </w:pPr>
      <w:r>
        <w:t>Относительное высвобождение - 61,6.</w:t>
      </w:r>
    </w:p>
    <w:p w:rsidR="000A7A2A" w:rsidRDefault="000A7A2A" w:rsidP="0086276D">
      <w:pPr>
        <w:pStyle w:val="NoSpacing"/>
      </w:pPr>
    </w:p>
    <w:p w:rsidR="000A7A2A" w:rsidRPr="0086276D" w:rsidRDefault="000A7A2A" w:rsidP="0086276D">
      <w:pPr>
        <w:pStyle w:val="NoSpacing"/>
      </w:pPr>
    </w:p>
    <w:p w:rsidR="000A7A2A" w:rsidRPr="004F7A6F" w:rsidRDefault="000A7A2A" w:rsidP="0086276D">
      <w:pPr>
        <w:pStyle w:val="NoSpacing"/>
      </w:pPr>
    </w:p>
    <w:p w:rsidR="000A7A2A" w:rsidRPr="0063669A" w:rsidRDefault="000A7A2A" w:rsidP="00E83D19">
      <w:pPr>
        <w:pStyle w:val="NoSpacing"/>
      </w:pPr>
      <w:r>
        <w:t xml:space="preserve"> </w:t>
      </w:r>
    </w:p>
    <w:p w:rsidR="000A7A2A" w:rsidRDefault="000A7A2A" w:rsidP="005B07E0">
      <w:pPr>
        <w:pStyle w:val="NoSpacing"/>
      </w:pPr>
    </w:p>
    <w:p w:rsidR="000A7A2A" w:rsidRDefault="000A7A2A" w:rsidP="005B07E0">
      <w:pPr>
        <w:pStyle w:val="NoSpacing"/>
      </w:pPr>
    </w:p>
    <w:p w:rsidR="000A7A2A" w:rsidRDefault="000A7A2A" w:rsidP="00741349">
      <w:r>
        <w:t xml:space="preserve">         </w:t>
      </w:r>
    </w:p>
    <w:p w:rsidR="000A7A2A" w:rsidRDefault="000A7A2A" w:rsidP="00741349">
      <w:pPr>
        <w:pStyle w:val="ListParagraph"/>
        <w:ind w:left="1069" w:firstLine="0"/>
      </w:pPr>
    </w:p>
    <w:p w:rsidR="000A7A2A" w:rsidRDefault="000A7A2A" w:rsidP="00741349"/>
    <w:p w:rsidR="000A7A2A" w:rsidRPr="002024F1" w:rsidRDefault="000A7A2A" w:rsidP="00D41C17">
      <w:pPr>
        <w:pStyle w:val="NoSpacing"/>
        <w:rPr>
          <w:b/>
          <w:bCs/>
          <w:i/>
          <w:iCs/>
        </w:rPr>
      </w:pPr>
      <w:r>
        <w:t xml:space="preserve">    </w:t>
      </w:r>
      <w:r>
        <w:rPr>
          <w:b/>
          <w:bCs/>
          <w:i/>
          <w:iCs/>
        </w:rPr>
        <w:t xml:space="preserve"> </w:t>
      </w:r>
      <w:r w:rsidRPr="002024F1">
        <w:rPr>
          <w:b/>
          <w:bCs/>
          <w:i/>
          <w:iCs/>
        </w:rPr>
        <w:t xml:space="preserve">   </w:t>
      </w:r>
    </w:p>
    <w:p w:rsidR="000A7A2A" w:rsidRPr="00D41C17" w:rsidRDefault="000A7A2A" w:rsidP="00D41C17">
      <w:pPr>
        <w:ind w:firstLine="0"/>
      </w:pPr>
      <w:r>
        <w:t xml:space="preserve">                      </w:t>
      </w:r>
      <w:r w:rsidRPr="00D41C17">
        <w:rPr>
          <w:rFonts w:ascii="Tahoma" w:hAnsi="Tahoma" w:cs="Tahoma"/>
          <w:b/>
          <w:bCs/>
          <w:color w:val="000000"/>
        </w:rPr>
        <w:t>Список использованной литературы:</w:t>
      </w:r>
    </w:p>
    <w:p w:rsidR="000A7A2A" w:rsidRDefault="000A7A2A" w:rsidP="00106D38">
      <w:pPr>
        <w:pStyle w:val="NormalWeb"/>
        <w:numPr>
          <w:ilvl w:val="0"/>
          <w:numId w:val="19"/>
        </w:numPr>
        <w:shd w:val="clear" w:color="auto" w:fill="FFFFFF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color w:val="000000"/>
        </w:rPr>
        <w:t>Экономика перерабатывающих предприятий АПК: Учебное пособие / Под ред. к. э. н. М.П. Руденок – Мн.: БГУ, 2004.- 155с.</w:t>
      </w:r>
    </w:p>
    <w:p w:rsidR="000A7A2A" w:rsidRDefault="000A7A2A" w:rsidP="00106D38">
      <w:pPr>
        <w:pStyle w:val="ListParagraph"/>
        <w:ind w:left="1429" w:firstLine="0"/>
      </w:pPr>
    </w:p>
    <w:p w:rsidR="000A7A2A" w:rsidRDefault="000A7A2A" w:rsidP="00106D38"/>
    <w:p w:rsidR="000A7A2A" w:rsidRDefault="000A7A2A">
      <w:r>
        <w:br w:type="page"/>
      </w:r>
    </w:p>
    <w:p w:rsidR="000A7A2A" w:rsidRPr="00106D38" w:rsidRDefault="000A7A2A" w:rsidP="00106D38"/>
    <w:sectPr w:rsidR="000A7A2A" w:rsidRPr="00106D38" w:rsidSect="00F45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E5307"/>
    <w:multiLevelType w:val="hybridMultilevel"/>
    <w:tmpl w:val="FDB4927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cs="Wingdings" w:hint="default"/>
      </w:rPr>
    </w:lvl>
  </w:abstractNum>
  <w:abstractNum w:abstractNumId="1">
    <w:nsid w:val="0795096D"/>
    <w:multiLevelType w:val="multilevel"/>
    <w:tmpl w:val="A36CD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7951605"/>
    <w:multiLevelType w:val="hybridMultilevel"/>
    <w:tmpl w:val="9A149E2C"/>
    <w:lvl w:ilvl="0" w:tplc="1202193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F55E41"/>
    <w:multiLevelType w:val="hybridMultilevel"/>
    <w:tmpl w:val="2B20ED6C"/>
    <w:lvl w:ilvl="0" w:tplc="99F0373C">
      <w:start w:val="1"/>
      <w:numFmt w:val="decimal"/>
      <w:lvlText w:val="%1."/>
      <w:lvlJc w:val="left"/>
      <w:pPr>
        <w:ind w:left="1069" w:hanging="360"/>
      </w:pPr>
      <w:rPr>
        <w:rFonts w:ascii="Tahoma" w:eastAsia="Times New Roman" w:hAnsi="Tahoma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3AB2E2E"/>
    <w:multiLevelType w:val="hybridMultilevel"/>
    <w:tmpl w:val="8F7A9F06"/>
    <w:lvl w:ilvl="0" w:tplc="04190001">
      <w:start w:val="1"/>
      <w:numFmt w:val="bullet"/>
      <w:lvlText w:val=""/>
      <w:lvlJc w:val="left"/>
      <w:pPr>
        <w:ind w:left="175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9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1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5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7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15" w:hanging="360"/>
      </w:pPr>
      <w:rPr>
        <w:rFonts w:ascii="Wingdings" w:hAnsi="Wingdings" w:cs="Wingdings" w:hint="default"/>
      </w:rPr>
    </w:lvl>
  </w:abstractNum>
  <w:abstractNum w:abstractNumId="5">
    <w:nsid w:val="20771A1F"/>
    <w:multiLevelType w:val="hybridMultilevel"/>
    <w:tmpl w:val="3FD2BB52"/>
    <w:lvl w:ilvl="0" w:tplc="04190001">
      <w:start w:val="1"/>
      <w:numFmt w:val="bullet"/>
      <w:lvlText w:val=""/>
      <w:lvlJc w:val="left"/>
      <w:pPr>
        <w:ind w:left="175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9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1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5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7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15" w:hanging="360"/>
      </w:pPr>
      <w:rPr>
        <w:rFonts w:ascii="Wingdings" w:hAnsi="Wingdings" w:cs="Wingdings" w:hint="default"/>
      </w:rPr>
    </w:lvl>
  </w:abstractNum>
  <w:abstractNum w:abstractNumId="6">
    <w:nsid w:val="25382011"/>
    <w:multiLevelType w:val="hybridMultilevel"/>
    <w:tmpl w:val="18F23EF6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0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20" w:hanging="360"/>
      </w:pPr>
      <w:rPr>
        <w:rFonts w:ascii="Wingdings" w:hAnsi="Wingdings" w:cs="Wingdings" w:hint="default"/>
      </w:rPr>
    </w:lvl>
  </w:abstractNum>
  <w:abstractNum w:abstractNumId="7">
    <w:nsid w:val="26280313"/>
    <w:multiLevelType w:val="hybridMultilevel"/>
    <w:tmpl w:val="B30C73E4"/>
    <w:lvl w:ilvl="0" w:tplc="A914E42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2578C4"/>
    <w:multiLevelType w:val="hybridMultilevel"/>
    <w:tmpl w:val="9F146A0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cs="Wingdings" w:hint="default"/>
      </w:rPr>
    </w:lvl>
  </w:abstractNum>
  <w:abstractNum w:abstractNumId="9">
    <w:nsid w:val="34BB2193"/>
    <w:multiLevelType w:val="hybridMultilevel"/>
    <w:tmpl w:val="BAA0211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cs="Wingdings" w:hint="default"/>
      </w:rPr>
    </w:lvl>
  </w:abstractNum>
  <w:abstractNum w:abstractNumId="10">
    <w:nsid w:val="3A0F7F93"/>
    <w:multiLevelType w:val="hybridMultilevel"/>
    <w:tmpl w:val="13502476"/>
    <w:lvl w:ilvl="0" w:tplc="0419000F">
      <w:start w:val="1"/>
      <w:numFmt w:val="decimal"/>
      <w:lvlText w:val="%1."/>
      <w:lvlJc w:val="left"/>
      <w:pPr>
        <w:ind w:left="1418" w:hanging="360"/>
      </w:pPr>
    </w:lvl>
    <w:lvl w:ilvl="1" w:tplc="04190019">
      <w:start w:val="1"/>
      <w:numFmt w:val="lowerLetter"/>
      <w:lvlText w:val="%2."/>
      <w:lvlJc w:val="left"/>
      <w:pPr>
        <w:ind w:left="2138" w:hanging="360"/>
      </w:pPr>
    </w:lvl>
    <w:lvl w:ilvl="2" w:tplc="0419001B">
      <w:start w:val="1"/>
      <w:numFmt w:val="lowerRoman"/>
      <w:lvlText w:val="%3."/>
      <w:lvlJc w:val="right"/>
      <w:pPr>
        <w:ind w:left="2858" w:hanging="180"/>
      </w:pPr>
    </w:lvl>
    <w:lvl w:ilvl="3" w:tplc="0419000F">
      <w:start w:val="1"/>
      <w:numFmt w:val="decimal"/>
      <w:lvlText w:val="%4."/>
      <w:lvlJc w:val="left"/>
      <w:pPr>
        <w:ind w:left="3578" w:hanging="360"/>
      </w:pPr>
    </w:lvl>
    <w:lvl w:ilvl="4" w:tplc="04190019">
      <w:start w:val="1"/>
      <w:numFmt w:val="lowerLetter"/>
      <w:lvlText w:val="%5."/>
      <w:lvlJc w:val="left"/>
      <w:pPr>
        <w:ind w:left="4298" w:hanging="360"/>
      </w:pPr>
    </w:lvl>
    <w:lvl w:ilvl="5" w:tplc="0419001B">
      <w:start w:val="1"/>
      <w:numFmt w:val="lowerRoman"/>
      <w:lvlText w:val="%6."/>
      <w:lvlJc w:val="right"/>
      <w:pPr>
        <w:ind w:left="5018" w:hanging="180"/>
      </w:pPr>
    </w:lvl>
    <w:lvl w:ilvl="6" w:tplc="0419000F">
      <w:start w:val="1"/>
      <w:numFmt w:val="decimal"/>
      <w:lvlText w:val="%7."/>
      <w:lvlJc w:val="left"/>
      <w:pPr>
        <w:ind w:left="5738" w:hanging="360"/>
      </w:pPr>
    </w:lvl>
    <w:lvl w:ilvl="7" w:tplc="04190019">
      <w:start w:val="1"/>
      <w:numFmt w:val="lowerLetter"/>
      <w:lvlText w:val="%8."/>
      <w:lvlJc w:val="left"/>
      <w:pPr>
        <w:ind w:left="6458" w:hanging="360"/>
      </w:pPr>
    </w:lvl>
    <w:lvl w:ilvl="8" w:tplc="0419001B">
      <w:start w:val="1"/>
      <w:numFmt w:val="lowerRoman"/>
      <w:lvlText w:val="%9."/>
      <w:lvlJc w:val="right"/>
      <w:pPr>
        <w:ind w:left="7178" w:hanging="180"/>
      </w:pPr>
    </w:lvl>
  </w:abstractNum>
  <w:abstractNum w:abstractNumId="11">
    <w:nsid w:val="4AE31D6D"/>
    <w:multiLevelType w:val="hybridMultilevel"/>
    <w:tmpl w:val="16F620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D6C7FD3"/>
    <w:multiLevelType w:val="hybridMultilevel"/>
    <w:tmpl w:val="F5266BA4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cs="Wingdings" w:hint="default"/>
      </w:rPr>
    </w:lvl>
  </w:abstractNum>
  <w:abstractNum w:abstractNumId="13">
    <w:nsid w:val="4E751F8C"/>
    <w:multiLevelType w:val="hybridMultilevel"/>
    <w:tmpl w:val="90602268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0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20" w:hanging="360"/>
      </w:pPr>
      <w:rPr>
        <w:rFonts w:ascii="Wingdings" w:hAnsi="Wingdings" w:cs="Wingdings" w:hint="default"/>
      </w:rPr>
    </w:lvl>
  </w:abstractNum>
  <w:abstractNum w:abstractNumId="14">
    <w:nsid w:val="628E2874"/>
    <w:multiLevelType w:val="hybridMultilevel"/>
    <w:tmpl w:val="690C56F0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0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20" w:hanging="360"/>
      </w:pPr>
      <w:rPr>
        <w:rFonts w:ascii="Wingdings" w:hAnsi="Wingdings" w:cs="Wingdings" w:hint="default"/>
      </w:rPr>
    </w:lvl>
  </w:abstractNum>
  <w:abstractNum w:abstractNumId="15">
    <w:nsid w:val="6C281218"/>
    <w:multiLevelType w:val="hybridMultilevel"/>
    <w:tmpl w:val="ED74015C"/>
    <w:lvl w:ilvl="0" w:tplc="B8D444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14A650E"/>
    <w:multiLevelType w:val="hybridMultilevel"/>
    <w:tmpl w:val="60CCF584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0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20" w:hanging="360"/>
      </w:pPr>
      <w:rPr>
        <w:rFonts w:ascii="Wingdings" w:hAnsi="Wingdings" w:cs="Wingdings" w:hint="default"/>
      </w:rPr>
    </w:lvl>
  </w:abstractNum>
  <w:abstractNum w:abstractNumId="17">
    <w:nsid w:val="754816EF"/>
    <w:multiLevelType w:val="hybridMultilevel"/>
    <w:tmpl w:val="1E2AAA5E"/>
    <w:lvl w:ilvl="0" w:tplc="04190001">
      <w:start w:val="1"/>
      <w:numFmt w:val="bullet"/>
      <w:lvlText w:val=""/>
      <w:lvlJc w:val="left"/>
      <w:pPr>
        <w:ind w:left="175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9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1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5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7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15" w:hanging="360"/>
      </w:pPr>
      <w:rPr>
        <w:rFonts w:ascii="Wingdings" w:hAnsi="Wingdings" w:cs="Wingdings" w:hint="default"/>
      </w:rPr>
    </w:lvl>
  </w:abstractNum>
  <w:abstractNum w:abstractNumId="18">
    <w:nsid w:val="7D101E28"/>
    <w:multiLevelType w:val="hybridMultilevel"/>
    <w:tmpl w:val="587266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9"/>
  </w:num>
  <w:num w:numId="5">
    <w:abstractNumId w:val="12"/>
  </w:num>
  <w:num w:numId="6">
    <w:abstractNumId w:val="0"/>
  </w:num>
  <w:num w:numId="7">
    <w:abstractNumId w:val="7"/>
  </w:num>
  <w:num w:numId="8">
    <w:abstractNumId w:val="8"/>
  </w:num>
  <w:num w:numId="9">
    <w:abstractNumId w:val="4"/>
  </w:num>
  <w:num w:numId="10">
    <w:abstractNumId w:val="17"/>
  </w:num>
  <w:num w:numId="11">
    <w:abstractNumId w:val="18"/>
  </w:num>
  <w:num w:numId="12">
    <w:abstractNumId w:val="14"/>
  </w:num>
  <w:num w:numId="13">
    <w:abstractNumId w:val="6"/>
  </w:num>
  <w:num w:numId="14">
    <w:abstractNumId w:val="16"/>
  </w:num>
  <w:num w:numId="15">
    <w:abstractNumId w:val="13"/>
  </w:num>
  <w:num w:numId="16">
    <w:abstractNumId w:val="15"/>
  </w:num>
  <w:num w:numId="17">
    <w:abstractNumId w:val="1"/>
  </w:num>
  <w:num w:numId="18">
    <w:abstractNumId w:val="11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1349"/>
    <w:rsid w:val="00080FC3"/>
    <w:rsid w:val="000A7A2A"/>
    <w:rsid w:val="00106D38"/>
    <w:rsid w:val="001569FC"/>
    <w:rsid w:val="001659F6"/>
    <w:rsid w:val="00187E1E"/>
    <w:rsid w:val="002024F1"/>
    <w:rsid w:val="003F3EBD"/>
    <w:rsid w:val="004A065E"/>
    <w:rsid w:val="004E3293"/>
    <w:rsid w:val="004F7A6F"/>
    <w:rsid w:val="00510A75"/>
    <w:rsid w:val="0057505F"/>
    <w:rsid w:val="005819C5"/>
    <w:rsid w:val="005A5EBC"/>
    <w:rsid w:val="005B07E0"/>
    <w:rsid w:val="005F36D7"/>
    <w:rsid w:val="00600C0C"/>
    <w:rsid w:val="0063669A"/>
    <w:rsid w:val="0066035B"/>
    <w:rsid w:val="006B62E2"/>
    <w:rsid w:val="00741349"/>
    <w:rsid w:val="00770E3C"/>
    <w:rsid w:val="00852FEC"/>
    <w:rsid w:val="0086276D"/>
    <w:rsid w:val="00990A98"/>
    <w:rsid w:val="00A01934"/>
    <w:rsid w:val="00B3158B"/>
    <w:rsid w:val="00B65409"/>
    <w:rsid w:val="00BA7A4D"/>
    <w:rsid w:val="00BB2BA8"/>
    <w:rsid w:val="00C35E55"/>
    <w:rsid w:val="00CC414E"/>
    <w:rsid w:val="00CF4BEC"/>
    <w:rsid w:val="00D41C17"/>
    <w:rsid w:val="00DF41CD"/>
    <w:rsid w:val="00E066FD"/>
    <w:rsid w:val="00E1360B"/>
    <w:rsid w:val="00E47B51"/>
    <w:rsid w:val="00E83D19"/>
    <w:rsid w:val="00EA0D86"/>
    <w:rsid w:val="00EF457D"/>
    <w:rsid w:val="00F4569C"/>
    <w:rsid w:val="00FD2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69C"/>
    <w:pPr>
      <w:spacing w:after="200"/>
      <w:ind w:firstLine="709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41349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41349"/>
    <w:rPr>
      <w:rFonts w:ascii="Cambria" w:hAnsi="Cambria" w:cs="Cambria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99"/>
    <w:qFormat/>
    <w:rsid w:val="00741349"/>
    <w:pPr>
      <w:ind w:left="720"/>
    </w:pPr>
  </w:style>
  <w:style w:type="paragraph" w:styleId="NoSpacing">
    <w:name w:val="No Spacing"/>
    <w:uiPriority w:val="99"/>
    <w:qFormat/>
    <w:rsid w:val="00741349"/>
    <w:pPr>
      <w:ind w:firstLine="709"/>
    </w:pPr>
    <w:rPr>
      <w:rFonts w:cs="Calibri"/>
      <w:lang w:eastAsia="en-US"/>
    </w:rPr>
  </w:style>
  <w:style w:type="character" w:styleId="SubtleEmphasis">
    <w:name w:val="Subtle Emphasis"/>
    <w:basedOn w:val="DefaultParagraphFont"/>
    <w:uiPriority w:val="99"/>
    <w:qFormat/>
    <w:rsid w:val="00600C0C"/>
    <w:rPr>
      <w:i/>
      <w:iCs/>
      <w:color w:val="808080"/>
    </w:rPr>
  </w:style>
  <w:style w:type="paragraph" w:styleId="NormalWeb">
    <w:name w:val="Normal (Web)"/>
    <w:basedOn w:val="Normal"/>
    <w:uiPriority w:val="99"/>
    <w:rsid w:val="005B07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F7A6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7A6F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rsid w:val="004F7A6F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BB2BA8"/>
    <w:rPr>
      <w:color w:val="808080"/>
    </w:rPr>
  </w:style>
  <w:style w:type="table" w:styleId="TableGrid">
    <w:name w:val="Table Grid"/>
    <w:basedOn w:val="TableNormal"/>
    <w:uiPriority w:val="99"/>
    <w:rsid w:val="00990A98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pyright">
    <w:name w:val="copyright"/>
    <w:basedOn w:val="Normal"/>
    <w:uiPriority w:val="99"/>
    <w:rsid w:val="00DF41CD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Normal"/>
    <w:uiPriority w:val="99"/>
    <w:rsid w:val="00DF41CD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Normal"/>
    <w:uiPriority w:val="99"/>
    <w:rsid w:val="00DF41CD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Normal"/>
    <w:uiPriority w:val="99"/>
    <w:rsid w:val="00DF41CD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37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37408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7409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37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37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7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642</TotalTime>
  <Pages>14</Pages>
  <Words>1791</Words>
  <Characters>11073</Characters>
  <Application>Microsoft Office Outlook</Application>
  <DocSecurity>0</DocSecurity>
  <Lines>0</Lines>
  <Paragraphs>0</Paragraphs>
  <ScaleCrop>false</ScaleCrop>
  <Company>.:L4zy w4r3z:.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Дмитрий</cp:lastModifiedBy>
  <cp:revision>18</cp:revision>
  <dcterms:created xsi:type="dcterms:W3CDTF">2010-12-08T12:21:00Z</dcterms:created>
  <dcterms:modified xsi:type="dcterms:W3CDTF">2011-07-12T17:44:00Z</dcterms:modified>
</cp:coreProperties>
</file>